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D5F" w:rsidRDefault="00977D5F" w:rsidP="00D71954">
      <w:pPr>
        <w:rPr>
          <w:rStyle w:val="fontstyle01"/>
          <w:rFonts w:asciiTheme="minorHAnsi" w:hAnsiTheme="minorHAnsi" w:cstheme="minorHAnsi"/>
        </w:rPr>
      </w:pPr>
      <w:bookmarkStart w:id="0" w:name="_GoBack"/>
      <w:bookmarkEnd w:id="0"/>
    </w:p>
    <w:p w:rsidR="00A000D2" w:rsidRDefault="000F3887" w:rsidP="004D4526">
      <w:pPr>
        <w:ind w:left="6372" w:firstLine="708"/>
        <w:rPr>
          <w:rStyle w:val="fontstyle01"/>
          <w:rFonts w:asciiTheme="minorHAnsi" w:hAnsiTheme="minorHAnsi" w:cstheme="minorHAnsi"/>
        </w:rPr>
      </w:pPr>
      <w:r>
        <w:rPr>
          <w:rStyle w:val="fontstyle01"/>
          <w:rFonts w:asciiTheme="minorHAnsi" w:hAnsiTheme="minorHAnsi" w:cstheme="minorHAnsi"/>
          <w:sz w:val="22"/>
          <w:szCs w:val="22"/>
        </w:rPr>
        <w:t>21.02</w:t>
      </w:r>
      <w:r w:rsidR="004D4526" w:rsidRPr="004D4526">
        <w:rPr>
          <w:rStyle w:val="fontstyle01"/>
          <w:rFonts w:asciiTheme="minorHAnsi" w:hAnsiTheme="minorHAnsi" w:cstheme="minorHAnsi"/>
          <w:sz w:val="22"/>
          <w:szCs w:val="22"/>
        </w:rPr>
        <w:t>.2024</w:t>
      </w:r>
    </w:p>
    <w:p w:rsidR="004D4526" w:rsidRDefault="000F3887" w:rsidP="00FD2B4F">
      <w:pPr>
        <w:rPr>
          <w:rStyle w:val="fontstyle01"/>
          <w:rFonts w:asciiTheme="minorHAnsi" w:hAnsiTheme="minorHAnsi" w:cstheme="minorHAnsi"/>
          <w:sz w:val="22"/>
          <w:szCs w:val="22"/>
        </w:rPr>
      </w:pPr>
      <w:r>
        <w:rPr>
          <w:rStyle w:val="fontstyle01"/>
          <w:rFonts w:asciiTheme="minorHAnsi" w:hAnsiTheme="minorHAnsi" w:cstheme="minorHAnsi"/>
          <w:sz w:val="22"/>
          <w:szCs w:val="22"/>
        </w:rPr>
        <w:t xml:space="preserve">Riina </w:t>
      </w:r>
      <w:proofErr w:type="spellStart"/>
      <w:r>
        <w:rPr>
          <w:rStyle w:val="fontstyle01"/>
          <w:rFonts w:asciiTheme="minorHAnsi" w:hAnsiTheme="minorHAnsi" w:cstheme="minorHAnsi"/>
          <w:sz w:val="22"/>
          <w:szCs w:val="22"/>
        </w:rPr>
        <w:t>Sikkut</w:t>
      </w:r>
      <w:proofErr w:type="spellEnd"/>
    </w:p>
    <w:p w:rsidR="000F3887" w:rsidRDefault="000F3887" w:rsidP="00FD2B4F">
      <w:pPr>
        <w:rPr>
          <w:rStyle w:val="fontstyle01"/>
          <w:rFonts w:asciiTheme="minorHAnsi" w:hAnsiTheme="minorHAnsi" w:cstheme="minorHAnsi"/>
          <w:sz w:val="22"/>
          <w:szCs w:val="22"/>
        </w:rPr>
      </w:pPr>
      <w:r>
        <w:rPr>
          <w:rStyle w:val="fontstyle01"/>
          <w:rFonts w:asciiTheme="minorHAnsi" w:hAnsiTheme="minorHAnsi" w:cstheme="minorHAnsi"/>
          <w:sz w:val="22"/>
          <w:szCs w:val="22"/>
        </w:rPr>
        <w:t>terviseminister</w:t>
      </w:r>
    </w:p>
    <w:p w:rsidR="008C5490" w:rsidRPr="004D4526" w:rsidRDefault="00857F09" w:rsidP="00E5662E">
      <w:pPr>
        <w:rPr>
          <w:rFonts w:asciiTheme="minorHAnsi" w:hAnsiTheme="minorHAnsi" w:cstheme="minorHAnsi"/>
          <w:color w:val="000000"/>
        </w:rPr>
      </w:pPr>
      <w:r>
        <w:rPr>
          <w:rStyle w:val="fontstyle01"/>
          <w:rFonts w:asciiTheme="minorHAnsi" w:hAnsiTheme="minorHAnsi" w:cstheme="minorHAnsi"/>
          <w:sz w:val="22"/>
          <w:szCs w:val="22"/>
        </w:rPr>
        <w:t>Sotsiaalministeerium</w:t>
      </w:r>
      <w:r w:rsidR="00B94C0B" w:rsidRPr="004D4526">
        <w:rPr>
          <w:rStyle w:val="fontstyle01"/>
          <w:rFonts w:asciiTheme="minorHAnsi" w:hAnsiTheme="minorHAnsi" w:cstheme="minorHAnsi"/>
          <w:sz w:val="22"/>
          <w:szCs w:val="22"/>
        </w:rPr>
        <w:tab/>
      </w:r>
      <w:r w:rsidR="004D4526" w:rsidRPr="004D4526">
        <w:rPr>
          <w:rStyle w:val="fontstyle01"/>
          <w:rFonts w:asciiTheme="minorHAnsi" w:hAnsiTheme="minorHAnsi" w:cstheme="minorHAnsi"/>
          <w:sz w:val="22"/>
          <w:szCs w:val="22"/>
        </w:rPr>
        <w:tab/>
      </w:r>
      <w:r w:rsidR="004D4526" w:rsidRPr="004D4526">
        <w:rPr>
          <w:rStyle w:val="fontstyle01"/>
          <w:rFonts w:asciiTheme="minorHAnsi" w:hAnsiTheme="minorHAnsi" w:cstheme="minorHAnsi"/>
          <w:sz w:val="22"/>
          <w:szCs w:val="22"/>
        </w:rPr>
        <w:tab/>
      </w:r>
      <w:r w:rsidR="004D4526" w:rsidRPr="004D4526">
        <w:rPr>
          <w:rStyle w:val="fontstyle01"/>
          <w:rFonts w:asciiTheme="minorHAnsi" w:hAnsiTheme="minorHAnsi" w:cstheme="minorHAnsi"/>
          <w:sz w:val="22"/>
          <w:szCs w:val="22"/>
        </w:rPr>
        <w:tab/>
      </w:r>
      <w:r w:rsidR="004D4526" w:rsidRPr="004D4526">
        <w:rPr>
          <w:rStyle w:val="fontstyle01"/>
          <w:rFonts w:asciiTheme="minorHAnsi" w:hAnsiTheme="minorHAnsi" w:cstheme="minorHAnsi"/>
          <w:sz w:val="22"/>
          <w:szCs w:val="22"/>
        </w:rPr>
        <w:tab/>
      </w:r>
      <w:r w:rsidR="004D4526" w:rsidRPr="004D4526">
        <w:rPr>
          <w:rStyle w:val="fontstyle01"/>
          <w:rFonts w:asciiTheme="minorHAnsi" w:hAnsiTheme="minorHAnsi" w:cstheme="minorHAnsi"/>
          <w:sz w:val="22"/>
          <w:szCs w:val="22"/>
        </w:rPr>
        <w:tab/>
      </w:r>
      <w:r w:rsidR="004D4526" w:rsidRPr="004D4526">
        <w:rPr>
          <w:rStyle w:val="fontstyle01"/>
          <w:rFonts w:asciiTheme="minorHAnsi" w:hAnsiTheme="minorHAnsi" w:cstheme="minorHAnsi"/>
          <w:sz w:val="22"/>
          <w:szCs w:val="22"/>
        </w:rPr>
        <w:tab/>
      </w:r>
      <w:r w:rsidR="004D4526" w:rsidRPr="004D4526">
        <w:rPr>
          <w:rStyle w:val="fontstyle01"/>
          <w:rFonts w:asciiTheme="minorHAnsi" w:hAnsiTheme="minorHAnsi" w:cstheme="minorHAnsi"/>
          <w:sz w:val="22"/>
          <w:szCs w:val="22"/>
        </w:rPr>
        <w:tab/>
      </w:r>
      <w:r w:rsidR="004D4526" w:rsidRPr="004D4526">
        <w:rPr>
          <w:rStyle w:val="fontstyle01"/>
          <w:rFonts w:asciiTheme="minorHAnsi" w:hAnsiTheme="minorHAnsi" w:cstheme="minorHAnsi"/>
          <w:sz w:val="22"/>
          <w:szCs w:val="22"/>
        </w:rPr>
        <w:tab/>
      </w:r>
      <w:r w:rsidR="004D4526" w:rsidRPr="004D4526">
        <w:rPr>
          <w:rStyle w:val="fontstyle01"/>
          <w:rFonts w:asciiTheme="minorHAnsi" w:hAnsiTheme="minorHAnsi" w:cstheme="minorHAnsi"/>
          <w:sz w:val="22"/>
          <w:szCs w:val="22"/>
        </w:rPr>
        <w:tab/>
      </w:r>
    </w:p>
    <w:p w:rsidR="004D4526" w:rsidRDefault="00E5662E" w:rsidP="00FD2B4F">
      <w:pPr>
        <w:rPr>
          <w:rFonts w:asciiTheme="minorHAnsi" w:hAnsiTheme="minorHAnsi" w:cstheme="minorHAnsi"/>
          <w:color w:val="000000"/>
          <w:lang w:eastAsia="et-EE"/>
        </w:rPr>
      </w:pPr>
      <w:r>
        <w:rPr>
          <w:rFonts w:asciiTheme="minorHAnsi" w:hAnsiTheme="minorHAnsi" w:cstheme="minorHAnsi"/>
          <w:color w:val="000000"/>
          <w:lang w:eastAsia="et-EE"/>
        </w:rPr>
        <w:t>Suur-Ameerika 1, 10122, Tallinn</w:t>
      </w:r>
    </w:p>
    <w:p w:rsidR="003E1862" w:rsidRDefault="000F3887" w:rsidP="00FD2B4F">
      <w:pPr>
        <w:rPr>
          <w:rFonts w:asciiTheme="minorHAnsi" w:hAnsiTheme="minorHAnsi" w:cstheme="minorHAnsi"/>
          <w:color w:val="000000"/>
          <w:lang w:eastAsia="et-EE"/>
        </w:rPr>
      </w:pPr>
      <w:r>
        <w:rPr>
          <w:rFonts w:asciiTheme="minorHAnsi" w:hAnsiTheme="minorHAnsi" w:cstheme="minorHAnsi"/>
          <w:color w:val="000000"/>
          <w:lang w:eastAsia="et-EE"/>
        </w:rPr>
        <w:t>riina.sikkut@sm.ee</w:t>
      </w:r>
    </w:p>
    <w:p w:rsidR="00D70060" w:rsidRPr="004D4526" w:rsidRDefault="00857F09" w:rsidP="00FD2B4F">
      <w:pPr>
        <w:rPr>
          <w:rFonts w:asciiTheme="minorHAnsi" w:hAnsiTheme="minorHAnsi" w:cstheme="minorHAnsi"/>
          <w:color w:val="000000"/>
          <w:lang w:eastAsia="et-EE"/>
        </w:rPr>
      </w:pPr>
      <w:r>
        <w:rPr>
          <w:rFonts w:asciiTheme="minorHAnsi" w:hAnsiTheme="minorHAnsi" w:cstheme="minorHAnsi"/>
          <w:color w:val="000000"/>
          <w:lang w:eastAsia="et-EE"/>
        </w:rPr>
        <w:t>info@sm.ee</w:t>
      </w:r>
    </w:p>
    <w:p w:rsidR="00D71954" w:rsidRPr="0042415D" w:rsidRDefault="00D71954" w:rsidP="00D71954">
      <w:pPr>
        <w:rPr>
          <w:rStyle w:val="fontstyle01"/>
          <w:rFonts w:asciiTheme="minorHAnsi" w:hAnsiTheme="minorHAnsi" w:cstheme="minorHAnsi"/>
          <w:sz w:val="22"/>
          <w:szCs w:val="22"/>
        </w:rPr>
      </w:pPr>
    </w:p>
    <w:p w:rsidR="004F75A4" w:rsidRDefault="004F75A4" w:rsidP="000F3887">
      <w:pPr>
        <w:rPr>
          <w:rFonts w:ascii="Times New Roman" w:hAnsi="Times New Roman"/>
          <w:b/>
          <w:sz w:val="24"/>
          <w:szCs w:val="24"/>
        </w:rPr>
      </w:pPr>
    </w:p>
    <w:p w:rsidR="000F3887" w:rsidRPr="00F14C9C" w:rsidRDefault="000F3887" w:rsidP="000F3887">
      <w:pPr>
        <w:rPr>
          <w:rFonts w:ascii="Times New Roman" w:hAnsi="Times New Roman"/>
          <w:b/>
          <w:sz w:val="24"/>
          <w:szCs w:val="24"/>
        </w:rPr>
      </w:pPr>
      <w:r w:rsidRPr="00F14C9C">
        <w:rPr>
          <w:rFonts w:ascii="Times New Roman" w:hAnsi="Times New Roman"/>
          <w:b/>
          <w:sz w:val="24"/>
          <w:szCs w:val="24"/>
        </w:rPr>
        <w:t>Eesti Laborimeditsiini Ühingu tagasiside „Meditsiiniseadme seaduse“ ja sellega seonduvalt teiste seaduste muutmise seaduse eelnõu väljatöötamiskavatsusele.</w:t>
      </w:r>
    </w:p>
    <w:p w:rsidR="000F3887" w:rsidRPr="00F14C9C" w:rsidRDefault="000F3887" w:rsidP="000F3887">
      <w:pPr>
        <w:pStyle w:val="Loendilik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3887" w:rsidRPr="001D2458" w:rsidRDefault="000F3887" w:rsidP="000F3887">
      <w:pPr>
        <w:pStyle w:val="Loendilik"/>
        <w:numPr>
          <w:ilvl w:val="0"/>
          <w:numId w:val="5"/>
        </w:num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1D2458">
        <w:rPr>
          <w:rFonts w:ascii="Times New Roman" w:hAnsi="Times New Roman" w:cs="Times New Roman"/>
          <w:b/>
          <w:sz w:val="24"/>
          <w:szCs w:val="24"/>
        </w:rPr>
        <w:t>Palu</w:t>
      </w:r>
      <w:r>
        <w:rPr>
          <w:rFonts w:ascii="Times New Roman" w:hAnsi="Times New Roman" w:cs="Times New Roman"/>
          <w:b/>
          <w:sz w:val="24"/>
          <w:szCs w:val="24"/>
        </w:rPr>
        <w:t>me</w:t>
      </w:r>
      <w:r w:rsidRPr="001D2458">
        <w:rPr>
          <w:rFonts w:ascii="Times New Roman" w:hAnsi="Times New Roman" w:cs="Times New Roman"/>
          <w:b/>
          <w:sz w:val="24"/>
          <w:szCs w:val="24"/>
        </w:rPr>
        <w:t xml:space="preserve"> täpsustust MSS </w:t>
      </w:r>
      <w:r w:rsidRPr="001D2458">
        <w:rPr>
          <w:rFonts w:ascii="Times New Roman" w:hAnsi="Times New Roman" w:cs="Times New Roman"/>
          <w:b/>
          <w:bCs/>
          <w:sz w:val="24"/>
          <w:szCs w:val="24"/>
        </w:rPr>
        <w:t>§ 21 ja</w:t>
      </w:r>
      <w:r w:rsidRPr="001D24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2458">
        <w:rPr>
          <w:rFonts w:ascii="Times New Roman" w:hAnsi="Times New Roman" w:cs="Times New Roman"/>
          <w:b/>
          <w:bCs/>
          <w:sz w:val="24"/>
          <w:szCs w:val="24"/>
        </w:rPr>
        <w:t>§ 22 kohta.</w:t>
      </w:r>
    </w:p>
    <w:p w:rsidR="000F3887" w:rsidRDefault="000F3887" w:rsidP="00A63140">
      <w:pPr>
        <w:jc w:val="both"/>
        <w:rPr>
          <w:rFonts w:ascii="Times New Roman" w:hAnsi="Times New Roman"/>
          <w:bCs/>
          <w:i/>
          <w:sz w:val="24"/>
          <w:szCs w:val="24"/>
        </w:rPr>
      </w:pPr>
      <w:r w:rsidRPr="00714B97">
        <w:rPr>
          <w:rFonts w:ascii="Times New Roman" w:hAnsi="Times New Roman"/>
          <w:b/>
          <w:bCs/>
          <w:sz w:val="24"/>
          <w:szCs w:val="24"/>
        </w:rPr>
        <w:t>1.1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14C9C">
        <w:rPr>
          <w:rFonts w:ascii="Times New Roman" w:hAnsi="Times New Roman"/>
          <w:bCs/>
          <w:sz w:val="24"/>
          <w:szCs w:val="24"/>
        </w:rPr>
        <w:t xml:space="preserve">Meditsiinilaborid üle maailma kasutavad analüüsimeetodite ehk määruse mõistes </w:t>
      </w:r>
      <w:r w:rsidRPr="00007B32">
        <w:rPr>
          <w:rFonts w:ascii="Times New Roman" w:hAnsi="Times New Roman"/>
          <w:bCs/>
          <w:i/>
          <w:sz w:val="24"/>
          <w:szCs w:val="24"/>
        </w:rPr>
        <w:t xml:space="preserve">in </w:t>
      </w:r>
      <w:proofErr w:type="spellStart"/>
      <w:r w:rsidRPr="00007B32">
        <w:rPr>
          <w:rFonts w:ascii="Times New Roman" w:hAnsi="Times New Roman"/>
          <w:bCs/>
          <w:i/>
          <w:sz w:val="24"/>
          <w:szCs w:val="24"/>
        </w:rPr>
        <w:t>vitro</w:t>
      </w:r>
      <w:proofErr w:type="spellEnd"/>
      <w:r w:rsidRPr="00F14C9C">
        <w:rPr>
          <w:rFonts w:ascii="Times New Roman" w:hAnsi="Times New Roman"/>
          <w:bCs/>
          <w:sz w:val="24"/>
          <w:szCs w:val="24"/>
        </w:rPr>
        <w:t xml:space="preserve"> diagnostikameditsiiniseadmete valideerimiseks ja verifitseerimiseks proovimaterjali</w:t>
      </w:r>
      <w:r>
        <w:rPr>
          <w:rFonts w:ascii="Times New Roman" w:hAnsi="Times New Roman"/>
          <w:bCs/>
          <w:sz w:val="24"/>
          <w:szCs w:val="24"/>
        </w:rPr>
        <w:t>de</w:t>
      </w:r>
      <w:r w:rsidRPr="00F14C9C">
        <w:rPr>
          <w:rFonts w:ascii="Times New Roman" w:hAnsi="Times New Roman"/>
          <w:bCs/>
          <w:sz w:val="24"/>
          <w:szCs w:val="24"/>
        </w:rPr>
        <w:t xml:space="preserve"> jääke, kind</w:t>
      </w:r>
      <w:r w:rsidR="00A63140">
        <w:rPr>
          <w:rFonts w:ascii="Times New Roman" w:hAnsi="Times New Roman"/>
          <w:bCs/>
          <w:sz w:val="24"/>
          <w:szCs w:val="24"/>
        </w:rPr>
        <w:t xml:space="preserve">lustamaks pakutavate analüüside </w:t>
      </w:r>
      <w:r w:rsidRPr="00F14C9C">
        <w:rPr>
          <w:rFonts w:ascii="Times New Roman" w:hAnsi="Times New Roman"/>
          <w:bCs/>
          <w:sz w:val="24"/>
          <w:szCs w:val="24"/>
        </w:rPr>
        <w:t>kvaliteedi kõrge</w:t>
      </w:r>
      <w:r>
        <w:rPr>
          <w:rFonts w:ascii="Times New Roman" w:hAnsi="Times New Roman"/>
          <w:bCs/>
          <w:sz w:val="24"/>
          <w:szCs w:val="24"/>
        </w:rPr>
        <w:t>i</w:t>
      </w:r>
      <w:r w:rsidRPr="00F14C9C">
        <w:rPr>
          <w:rFonts w:ascii="Times New Roman" w:hAnsi="Times New Roman"/>
          <w:bCs/>
          <w:sz w:val="24"/>
          <w:szCs w:val="24"/>
        </w:rPr>
        <w:t>mat taset.</w:t>
      </w:r>
      <w:r w:rsidR="00A6314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N</w:t>
      </w:r>
      <w:r w:rsidRPr="00F14C9C">
        <w:rPr>
          <w:rFonts w:ascii="Times New Roman" w:hAnsi="Times New Roman"/>
          <w:bCs/>
          <w:sz w:val="24"/>
          <w:szCs w:val="24"/>
        </w:rPr>
        <w:t xml:space="preserve">õuded </w:t>
      </w:r>
      <w:r>
        <w:rPr>
          <w:rFonts w:ascii="Times New Roman" w:hAnsi="Times New Roman"/>
          <w:bCs/>
          <w:sz w:val="24"/>
          <w:szCs w:val="24"/>
        </w:rPr>
        <w:t xml:space="preserve">kasutada proovimaterjalide jääke </w:t>
      </w:r>
      <w:r w:rsidRPr="00F14C9C">
        <w:rPr>
          <w:rFonts w:ascii="Times New Roman" w:hAnsi="Times New Roman"/>
          <w:bCs/>
          <w:sz w:val="24"/>
          <w:szCs w:val="24"/>
        </w:rPr>
        <w:t xml:space="preserve">on </w:t>
      </w:r>
      <w:r>
        <w:rPr>
          <w:rFonts w:ascii="Times New Roman" w:hAnsi="Times New Roman"/>
          <w:bCs/>
          <w:sz w:val="24"/>
          <w:szCs w:val="24"/>
        </w:rPr>
        <w:t xml:space="preserve">kajastatud </w:t>
      </w:r>
      <w:r w:rsidRPr="00F14C9C">
        <w:rPr>
          <w:rFonts w:ascii="Times New Roman" w:hAnsi="Times New Roman"/>
          <w:bCs/>
          <w:sz w:val="24"/>
          <w:szCs w:val="24"/>
        </w:rPr>
        <w:t xml:space="preserve">nii </w:t>
      </w:r>
      <w:r w:rsidRPr="00C23F73">
        <w:rPr>
          <w:rFonts w:ascii="Times New Roman" w:hAnsi="Times New Roman"/>
          <w:color w:val="484848"/>
          <w:sz w:val="24"/>
          <w:szCs w:val="24"/>
          <w:shd w:val="clear" w:color="auto" w:fill="FFFFFF"/>
        </w:rPr>
        <w:t xml:space="preserve">Clinical and Laboratory </w:t>
      </w:r>
      <w:proofErr w:type="spellStart"/>
      <w:r w:rsidRPr="00C23F73">
        <w:rPr>
          <w:rFonts w:ascii="Times New Roman" w:hAnsi="Times New Roman"/>
          <w:color w:val="484848"/>
          <w:sz w:val="24"/>
          <w:szCs w:val="24"/>
          <w:shd w:val="clear" w:color="auto" w:fill="FFFFFF"/>
        </w:rPr>
        <w:t>Standards</w:t>
      </w:r>
      <w:proofErr w:type="spellEnd"/>
      <w:r w:rsidRPr="00C23F73">
        <w:rPr>
          <w:rFonts w:ascii="Times New Roman" w:hAnsi="Times New Roman"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C23F73">
        <w:rPr>
          <w:rFonts w:ascii="Times New Roman" w:hAnsi="Times New Roman"/>
          <w:color w:val="484848"/>
          <w:sz w:val="24"/>
          <w:szCs w:val="24"/>
          <w:shd w:val="clear" w:color="auto" w:fill="FFFFFF"/>
        </w:rPr>
        <w:t>Institute</w:t>
      </w:r>
      <w:proofErr w:type="spellEnd"/>
      <w:r>
        <w:rPr>
          <w:rFonts w:ascii="Trebuchet MS" w:hAnsi="Trebuchet MS"/>
          <w:color w:val="484848"/>
          <w:sz w:val="23"/>
          <w:szCs w:val="23"/>
          <w:shd w:val="clear" w:color="auto" w:fill="FFFFFF"/>
        </w:rPr>
        <w:t xml:space="preserve"> (</w:t>
      </w:r>
      <w:r w:rsidRPr="00F14C9C">
        <w:rPr>
          <w:rFonts w:ascii="Times New Roman" w:hAnsi="Times New Roman"/>
          <w:bCs/>
          <w:sz w:val="24"/>
          <w:szCs w:val="24"/>
        </w:rPr>
        <w:t>CLSI</w:t>
      </w:r>
      <w:r>
        <w:rPr>
          <w:rFonts w:ascii="Times New Roman" w:hAnsi="Times New Roman"/>
          <w:bCs/>
          <w:sz w:val="24"/>
          <w:szCs w:val="24"/>
        </w:rPr>
        <w:t>)</w:t>
      </w:r>
      <w:r w:rsidRPr="00F14C9C">
        <w:rPr>
          <w:rFonts w:ascii="Times New Roman" w:hAnsi="Times New Roman"/>
          <w:bCs/>
          <w:sz w:val="24"/>
          <w:szCs w:val="24"/>
        </w:rPr>
        <w:t xml:space="preserve"> juhenddokumen</w:t>
      </w:r>
      <w:r>
        <w:rPr>
          <w:rFonts w:ascii="Times New Roman" w:hAnsi="Times New Roman"/>
          <w:bCs/>
          <w:sz w:val="24"/>
          <w:szCs w:val="24"/>
        </w:rPr>
        <w:t>dis</w:t>
      </w:r>
      <w:r w:rsidRPr="00F14C9C">
        <w:rPr>
          <w:rFonts w:ascii="Times New Roman" w:hAnsi="Times New Roman"/>
          <w:bCs/>
          <w:sz w:val="24"/>
          <w:szCs w:val="24"/>
        </w:rPr>
        <w:t xml:space="preserve"> </w:t>
      </w:r>
      <w:r w:rsidRPr="00F14C9C">
        <w:rPr>
          <w:rFonts w:ascii="Times New Roman" w:hAnsi="Times New Roman"/>
          <w:bCs/>
          <w:i/>
          <w:sz w:val="24"/>
          <w:szCs w:val="24"/>
        </w:rPr>
        <w:t xml:space="preserve">EP09-A3 </w:t>
      </w:r>
      <w:proofErr w:type="spellStart"/>
      <w:r w:rsidRPr="00F14C9C">
        <w:rPr>
          <w:rFonts w:ascii="Times New Roman" w:hAnsi="Times New Roman"/>
          <w:bCs/>
          <w:i/>
          <w:sz w:val="24"/>
          <w:szCs w:val="24"/>
        </w:rPr>
        <w:t>Measurement</w:t>
      </w:r>
      <w:proofErr w:type="spellEnd"/>
      <w:r w:rsidRPr="00F14C9C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F14C9C">
        <w:rPr>
          <w:rFonts w:ascii="Times New Roman" w:hAnsi="Times New Roman"/>
          <w:bCs/>
          <w:i/>
          <w:sz w:val="24"/>
          <w:szCs w:val="24"/>
        </w:rPr>
        <w:t>Procedure</w:t>
      </w:r>
      <w:proofErr w:type="spellEnd"/>
      <w:r w:rsidRPr="00F14C9C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F14C9C">
        <w:rPr>
          <w:rFonts w:ascii="Times New Roman" w:hAnsi="Times New Roman"/>
          <w:bCs/>
          <w:i/>
          <w:sz w:val="24"/>
          <w:szCs w:val="24"/>
        </w:rPr>
        <w:t>Comparision</w:t>
      </w:r>
      <w:proofErr w:type="spellEnd"/>
      <w:r w:rsidRPr="00F14C9C">
        <w:rPr>
          <w:rFonts w:ascii="Times New Roman" w:hAnsi="Times New Roman"/>
          <w:bCs/>
          <w:i/>
          <w:sz w:val="24"/>
          <w:szCs w:val="24"/>
        </w:rPr>
        <w:t xml:space="preserve"> and </w:t>
      </w:r>
      <w:proofErr w:type="spellStart"/>
      <w:r w:rsidRPr="00F14C9C">
        <w:rPr>
          <w:rFonts w:ascii="Times New Roman" w:hAnsi="Times New Roman"/>
          <w:bCs/>
          <w:i/>
          <w:sz w:val="24"/>
          <w:szCs w:val="24"/>
        </w:rPr>
        <w:t>Bias</w:t>
      </w:r>
      <w:proofErr w:type="spellEnd"/>
      <w:r w:rsidRPr="00F14C9C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F14C9C">
        <w:rPr>
          <w:rFonts w:ascii="Times New Roman" w:hAnsi="Times New Roman"/>
          <w:bCs/>
          <w:i/>
          <w:sz w:val="24"/>
          <w:szCs w:val="24"/>
        </w:rPr>
        <w:t>Estimation</w:t>
      </w:r>
      <w:proofErr w:type="spellEnd"/>
      <w:r w:rsidRPr="00F14C9C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F14C9C">
        <w:rPr>
          <w:rFonts w:ascii="Times New Roman" w:hAnsi="Times New Roman"/>
          <w:bCs/>
          <w:i/>
          <w:sz w:val="24"/>
          <w:szCs w:val="24"/>
        </w:rPr>
        <w:t>Using</w:t>
      </w:r>
      <w:proofErr w:type="spellEnd"/>
      <w:r w:rsidRPr="00F14C9C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F14C9C">
        <w:rPr>
          <w:rFonts w:ascii="Times New Roman" w:hAnsi="Times New Roman"/>
          <w:bCs/>
          <w:i/>
          <w:sz w:val="24"/>
          <w:szCs w:val="24"/>
        </w:rPr>
        <w:t>Patient</w:t>
      </w:r>
      <w:proofErr w:type="spellEnd"/>
      <w:r w:rsidRPr="00F14C9C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F14C9C">
        <w:rPr>
          <w:rFonts w:ascii="Times New Roman" w:hAnsi="Times New Roman"/>
          <w:bCs/>
          <w:i/>
          <w:sz w:val="24"/>
          <w:szCs w:val="24"/>
        </w:rPr>
        <w:t>Samples</w:t>
      </w:r>
      <w:proofErr w:type="spellEnd"/>
      <w:r w:rsidRPr="00F14C9C">
        <w:rPr>
          <w:rFonts w:ascii="Times New Roman" w:hAnsi="Times New Roman"/>
          <w:bCs/>
          <w:sz w:val="24"/>
          <w:szCs w:val="24"/>
        </w:rPr>
        <w:t xml:space="preserve"> kui ka </w:t>
      </w:r>
      <w:r>
        <w:rPr>
          <w:rFonts w:ascii="Times New Roman" w:hAnsi="Times New Roman"/>
          <w:bCs/>
          <w:sz w:val="24"/>
          <w:szCs w:val="24"/>
        </w:rPr>
        <w:t xml:space="preserve">Rahvusvahelise Kliinilise Keemia Föderatsiooni (IFCC) vastava töögrupi </w:t>
      </w:r>
      <w:r w:rsidRPr="00F14C9C">
        <w:rPr>
          <w:rFonts w:ascii="Times New Roman" w:hAnsi="Times New Roman"/>
          <w:bCs/>
          <w:sz w:val="24"/>
          <w:szCs w:val="24"/>
        </w:rPr>
        <w:t>kokkuvõtlik</w:t>
      </w:r>
      <w:r>
        <w:rPr>
          <w:rFonts w:ascii="Times New Roman" w:hAnsi="Times New Roman"/>
          <w:bCs/>
          <w:sz w:val="24"/>
          <w:szCs w:val="24"/>
        </w:rPr>
        <w:t>us</w:t>
      </w:r>
      <w:r w:rsidRPr="00F14C9C">
        <w:rPr>
          <w:rFonts w:ascii="Times New Roman" w:hAnsi="Times New Roman"/>
          <w:bCs/>
          <w:sz w:val="24"/>
          <w:szCs w:val="24"/>
        </w:rPr>
        <w:t xml:space="preserve"> artiklis </w:t>
      </w:r>
      <w:proofErr w:type="spellStart"/>
      <w:r w:rsidRPr="00F14C9C">
        <w:rPr>
          <w:rFonts w:ascii="Times New Roman" w:hAnsi="Times New Roman"/>
          <w:bCs/>
          <w:i/>
          <w:sz w:val="24"/>
          <w:szCs w:val="24"/>
        </w:rPr>
        <w:t>Method</w:t>
      </w:r>
      <w:proofErr w:type="spellEnd"/>
      <w:r w:rsidRPr="00F14C9C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F14C9C">
        <w:rPr>
          <w:rFonts w:ascii="Times New Roman" w:hAnsi="Times New Roman"/>
          <w:bCs/>
          <w:i/>
          <w:sz w:val="24"/>
          <w:szCs w:val="24"/>
        </w:rPr>
        <w:t>evaluation</w:t>
      </w:r>
      <w:proofErr w:type="spellEnd"/>
      <w:r w:rsidRPr="00F14C9C">
        <w:rPr>
          <w:rFonts w:ascii="Times New Roman" w:hAnsi="Times New Roman"/>
          <w:bCs/>
          <w:i/>
          <w:sz w:val="24"/>
          <w:szCs w:val="24"/>
        </w:rPr>
        <w:t xml:space="preserve"> in </w:t>
      </w:r>
      <w:proofErr w:type="spellStart"/>
      <w:r w:rsidRPr="00F14C9C">
        <w:rPr>
          <w:rFonts w:ascii="Times New Roman" w:hAnsi="Times New Roman"/>
          <w:bCs/>
          <w:i/>
          <w:sz w:val="24"/>
          <w:szCs w:val="24"/>
        </w:rPr>
        <w:t>the</w:t>
      </w:r>
      <w:proofErr w:type="spellEnd"/>
      <w:r w:rsidRPr="00F14C9C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F14C9C">
        <w:rPr>
          <w:rFonts w:ascii="Times New Roman" w:hAnsi="Times New Roman"/>
          <w:bCs/>
          <w:i/>
          <w:sz w:val="24"/>
          <w:szCs w:val="24"/>
        </w:rPr>
        <w:t>clinical</w:t>
      </w:r>
      <w:proofErr w:type="spellEnd"/>
      <w:r w:rsidRPr="00F14C9C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F14C9C">
        <w:rPr>
          <w:rFonts w:ascii="Times New Roman" w:hAnsi="Times New Roman"/>
          <w:bCs/>
          <w:i/>
          <w:sz w:val="24"/>
          <w:szCs w:val="24"/>
        </w:rPr>
        <w:t>laboratory</w:t>
      </w:r>
      <w:proofErr w:type="spellEnd"/>
      <w:r w:rsidRPr="00F14C9C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F14C9C">
        <w:rPr>
          <w:rFonts w:ascii="Times New Roman" w:hAnsi="Times New Roman"/>
          <w:bCs/>
          <w:i/>
          <w:sz w:val="24"/>
          <w:szCs w:val="24"/>
        </w:rPr>
        <w:t>Loh</w:t>
      </w:r>
      <w:proofErr w:type="spellEnd"/>
      <w:r w:rsidRPr="00F14C9C">
        <w:rPr>
          <w:rFonts w:ascii="Times New Roman" w:hAnsi="Times New Roman"/>
          <w:bCs/>
          <w:i/>
          <w:sz w:val="24"/>
          <w:szCs w:val="24"/>
        </w:rPr>
        <w:t xml:space="preserve"> et </w:t>
      </w:r>
      <w:proofErr w:type="spellStart"/>
      <w:r w:rsidRPr="00F14C9C">
        <w:rPr>
          <w:rFonts w:ascii="Times New Roman" w:hAnsi="Times New Roman"/>
          <w:bCs/>
          <w:i/>
          <w:sz w:val="24"/>
          <w:szCs w:val="24"/>
        </w:rPr>
        <w:t>al</w:t>
      </w:r>
      <w:proofErr w:type="spellEnd"/>
      <w:r w:rsidRPr="00F14C9C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F14C9C">
        <w:rPr>
          <w:rFonts w:ascii="Times New Roman" w:hAnsi="Times New Roman"/>
          <w:bCs/>
          <w:i/>
          <w:sz w:val="24"/>
          <w:szCs w:val="24"/>
        </w:rPr>
        <w:t>Clin</w:t>
      </w:r>
      <w:proofErr w:type="spellEnd"/>
      <w:r w:rsidRPr="00F14C9C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F14C9C">
        <w:rPr>
          <w:rFonts w:ascii="Times New Roman" w:hAnsi="Times New Roman"/>
          <w:bCs/>
          <w:i/>
          <w:sz w:val="24"/>
          <w:szCs w:val="24"/>
        </w:rPr>
        <w:t>Chem</w:t>
      </w:r>
      <w:proofErr w:type="spellEnd"/>
      <w:r w:rsidRPr="00F14C9C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F14C9C">
        <w:rPr>
          <w:rFonts w:ascii="Times New Roman" w:hAnsi="Times New Roman"/>
          <w:bCs/>
          <w:i/>
          <w:sz w:val="24"/>
          <w:szCs w:val="24"/>
        </w:rPr>
        <w:t>Lab</w:t>
      </w:r>
      <w:proofErr w:type="spellEnd"/>
      <w:r w:rsidRPr="00F14C9C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F14C9C">
        <w:rPr>
          <w:rFonts w:ascii="Times New Roman" w:hAnsi="Times New Roman"/>
          <w:bCs/>
          <w:i/>
          <w:sz w:val="24"/>
          <w:szCs w:val="24"/>
        </w:rPr>
        <w:t>Med</w:t>
      </w:r>
      <w:proofErr w:type="spellEnd"/>
      <w:r w:rsidRPr="00F14C9C">
        <w:rPr>
          <w:rFonts w:ascii="Times New Roman" w:hAnsi="Times New Roman"/>
          <w:bCs/>
          <w:i/>
          <w:sz w:val="24"/>
          <w:szCs w:val="24"/>
        </w:rPr>
        <w:t xml:space="preserve"> 2023; 61(5):751-758. </w:t>
      </w:r>
    </w:p>
    <w:p w:rsidR="000F3887" w:rsidRPr="00F14C9C" w:rsidRDefault="000F3887" w:rsidP="00A63140">
      <w:pPr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0F3887" w:rsidRDefault="000F3887" w:rsidP="00A63140">
      <w:pPr>
        <w:jc w:val="both"/>
        <w:rPr>
          <w:rFonts w:ascii="Times New Roman" w:hAnsi="Times New Roman"/>
          <w:bCs/>
          <w:sz w:val="24"/>
          <w:szCs w:val="24"/>
        </w:rPr>
      </w:pPr>
      <w:r w:rsidRPr="00F14C9C">
        <w:rPr>
          <w:rFonts w:ascii="Times New Roman" w:hAnsi="Times New Roman"/>
          <w:bCs/>
          <w:sz w:val="24"/>
          <w:szCs w:val="24"/>
        </w:rPr>
        <w:t xml:space="preserve">Seega </w:t>
      </w:r>
      <w:r>
        <w:rPr>
          <w:rFonts w:ascii="Times New Roman" w:hAnsi="Times New Roman"/>
          <w:bCs/>
          <w:sz w:val="24"/>
          <w:szCs w:val="24"/>
        </w:rPr>
        <w:t>on</w:t>
      </w:r>
      <w:r w:rsidRPr="00F14C9C">
        <w:rPr>
          <w:rFonts w:ascii="Times New Roman" w:hAnsi="Times New Roman"/>
          <w:bCs/>
          <w:sz w:val="24"/>
          <w:szCs w:val="24"/>
        </w:rPr>
        <w:t xml:space="preserve"> uues </w:t>
      </w:r>
      <w:proofErr w:type="spellStart"/>
      <w:r w:rsidRPr="00F14C9C">
        <w:rPr>
          <w:rFonts w:ascii="Times New Roman" w:hAnsi="Times New Roman"/>
          <w:bCs/>
          <w:sz w:val="24"/>
          <w:szCs w:val="24"/>
        </w:rPr>
        <w:t>MSSi</w:t>
      </w:r>
      <w:proofErr w:type="spellEnd"/>
      <w:r w:rsidRPr="00F14C9C">
        <w:rPr>
          <w:rFonts w:ascii="Times New Roman" w:hAnsi="Times New Roman"/>
          <w:bCs/>
          <w:sz w:val="24"/>
          <w:szCs w:val="24"/>
        </w:rPr>
        <w:t xml:space="preserve"> redaktsioonis </w:t>
      </w:r>
      <w:r>
        <w:rPr>
          <w:rFonts w:ascii="Times New Roman" w:hAnsi="Times New Roman"/>
          <w:bCs/>
          <w:sz w:val="24"/>
          <w:szCs w:val="24"/>
        </w:rPr>
        <w:t xml:space="preserve">vajalik </w:t>
      </w:r>
      <w:r w:rsidRPr="00F14C9C">
        <w:rPr>
          <w:rFonts w:ascii="Times New Roman" w:hAnsi="Times New Roman"/>
          <w:bCs/>
          <w:sz w:val="24"/>
          <w:szCs w:val="24"/>
        </w:rPr>
        <w:t>vähemalt üldiselt käsitle</w:t>
      </w:r>
      <w:r>
        <w:rPr>
          <w:rFonts w:ascii="Times New Roman" w:hAnsi="Times New Roman"/>
          <w:bCs/>
          <w:sz w:val="24"/>
          <w:szCs w:val="24"/>
        </w:rPr>
        <w:t>da</w:t>
      </w:r>
      <w:r w:rsidRPr="00F14C9C">
        <w:rPr>
          <w:rFonts w:ascii="Times New Roman" w:hAnsi="Times New Roman"/>
          <w:bCs/>
          <w:sz w:val="24"/>
          <w:szCs w:val="24"/>
        </w:rPr>
        <w:t xml:space="preserve"> meditsiinilaborite</w:t>
      </w:r>
      <w:r>
        <w:rPr>
          <w:rFonts w:ascii="Times New Roman" w:hAnsi="Times New Roman"/>
          <w:bCs/>
          <w:sz w:val="24"/>
          <w:szCs w:val="24"/>
        </w:rPr>
        <w:t>s</w:t>
      </w:r>
      <w:r w:rsidRPr="00F14C9C">
        <w:rPr>
          <w:rFonts w:ascii="Times New Roman" w:hAnsi="Times New Roman"/>
          <w:bCs/>
          <w:sz w:val="24"/>
          <w:szCs w:val="24"/>
        </w:rPr>
        <w:t xml:space="preserve"> diagnostikameditsiiniseadmete kvaliteedi tagamise eesmärk</w:t>
      </w:r>
      <w:r>
        <w:rPr>
          <w:rFonts w:ascii="Times New Roman" w:hAnsi="Times New Roman"/>
          <w:bCs/>
          <w:sz w:val="24"/>
          <w:szCs w:val="24"/>
        </w:rPr>
        <w:t>e</w:t>
      </w:r>
      <w:r w:rsidRPr="00F14C9C">
        <w:rPr>
          <w:rFonts w:ascii="Times New Roman" w:hAnsi="Times New Roman"/>
          <w:bCs/>
          <w:sz w:val="24"/>
          <w:szCs w:val="24"/>
        </w:rPr>
        <w:t xml:space="preserve"> ja selleks ravitöö käigus kogutud patsientide </w:t>
      </w:r>
      <w:r>
        <w:rPr>
          <w:rFonts w:ascii="Times New Roman" w:hAnsi="Times New Roman"/>
          <w:bCs/>
          <w:sz w:val="24"/>
          <w:szCs w:val="24"/>
        </w:rPr>
        <w:t>materjalide</w:t>
      </w:r>
      <w:r w:rsidRPr="00F14C9C">
        <w:rPr>
          <w:rFonts w:ascii="Times New Roman" w:hAnsi="Times New Roman"/>
          <w:bCs/>
          <w:sz w:val="24"/>
          <w:szCs w:val="24"/>
        </w:rPr>
        <w:t xml:space="preserve"> kasutamise tingimus</w:t>
      </w:r>
      <w:r>
        <w:rPr>
          <w:rFonts w:ascii="Times New Roman" w:hAnsi="Times New Roman"/>
          <w:bCs/>
          <w:sz w:val="24"/>
          <w:szCs w:val="24"/>
        </w:rPr>
        <w:t>i</w:t>
      </w:r>
      <w:r w:rsidRPr="00F14C9C">
        <w:rPr>
          <w:rFonts w:ascii="Times New Roman" w:hAnsi="Times New Roman"/>
          <w:bCs/>
          <w:sz w:val="24"/>
          <w:szCs w:val="24"/>
        </w:rPr>
        <w:t xml:space="preserve"> (kodeerimine jne). </w:t>
      </w:r>
    </w:p>
    <w:p w:rsidR="000F3887" w:rsidRPr="00F14C9C" w:rsidRDefault="000F3887" w:rsidP="00A63140">
      <w:pPr>
        <w:jc w:val="both"/>
        <w:rPr>
          <w:rFonts w:ascii="Times New Roman" w:hAnsi="Times New Roman"/>
          <w:bCs/>
          <w:sz w:val="24"/>
          <w:szCs w:val="24"/>
        </w:rPr>
      </w:pPr>
    </w:p>
    <w:p w:rsidR="000F3887" w:rsidRDefault="000F3887" w:rsidP="00A63140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Ülaltoodud</w:t>
      </w:r>
      <w:r w:rsidRPr="00F14C9C">
        <w:rPr>
          <w:rFonts w:ascii="Times New Roman" w:hAnsi="Times New Roman"/>
          <w:bCs/>
          <w:sz w:val="24"/>
          <w:szCs w:val="24"/>
        </w:rPr>
        <w:t xml:space="preserve"> teema</w:t>
      </w:r>
      <w:r>
        <w:rPr>
          <w:rFonts w:ascii="Times New Roman" w:hAnsi="Times New Roman"/>
          <w:bCs/>
          <w:sz w:val="24"/>
          <w:szCs w:val="24"/>
        </w:rPr>
        <w:t>t tuleb</w:t>
      </w:r>
      <w:r w:rsidRPr="00F14C9C">
        <w:rPr>
          <w:rFonts w:ascii="Times New Roman" w:hAnsi="Times New Roman"/>
          <w:bCs/>
          <w:sz w:val="24"/>
          <w:szCs w:val="24"/>
        </w:rPr>
        <w:t xml:space="preserve"> käsitleda </w:t>
      </w:r>
      <w:r>
        <w:rPr>
          <w:rFonts w:ascii="Times New Roman" w:hAnsi="Times New Roman"/>
          <w:bCs/>
          <w:sz w:val="24"/>
          <w:szCs w:val="24"/>
        </w:rPr>
        <w:t>ka TTKS rakendusaktis „</w:t>
      </w:r>
      <w:r w:rsidRPr="00F14C9C">
        <w:rPr>
          <w:rFonts w:ascii="Times New Roman" w:hAnsi="Times New Roman"/>
          <w:bCs/>
          <w:sz w:val="24"/>
          <w:szCs w:val="24"/>
        </w:rPr>
        <w:t xml:space="preserve">Tervishoiuteenuste </w:t>
      </w:r>
      <w:r>
        <w:rPr>
          <w:rFonts w:ascii="Times New Roman" w:hAnsi="Times New Roman"/>
          <w:bCs/>
          <w:sz w:val="24"/>
          <w:szCs w:val="24"/>
        </w:rPr>
        <w:t>kvaliteedi tagamise nõuded“. Selles määruses on</w:t>
      </w:r>
      <w:r w:rsidRPr="00F14C9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kirjeldatud </w:t>
      </w:r>
      <w:r w:rsidRPr="00F14C9C">
        <w:rPr>
          <w:rFonts w:ascii="Times New Roman" w:hAnsi="Times New Roman"/>
          <w:bCs/>
          <w:sz w:val="24"/>
          <w:szCs w:val="24"/>
        </w:rPr>
        <w:t xml:space="preserve">Tervishoiuteenuse </w:t>
      </w:r>
      <w:proofErr w:type="spellStart"/>
      <w:r w:rsidRPr="00F14C9C">
        <w:rPr>
          <w:rFonts w:ascii="Times New Roman" w:hAnsi="Times New Roman"/>
          <w:bCs/>
          <w:sz w:val="24"/>
          <w:szCs w:val="24"/>
        </w:rPr>
        <w:t>osutaja</w:t>
      </w:r>
      <w:proofErr w:type="spellEnd"/>
      <w:r w:rsidRPr="00F14C9C">
        <w:rPr>
          <w:rFonts w:ascii="Times New Roman" w:hAnsi="Times New Roman"/>
          <w:bCs/>
          <w:sz w:val="24"/>
          <w:szCs w:val="24"/>
        </w:rPr>
        <w:t xml:space="preserve"> (TTO) kohustused ja nõuded kvaliteedijuhtimissüsteemi </w:t>
      </w:r>
      <w:r w:rsidR="002E59FE">
        <w:rPr>
          <w:rFonts w:ascii="Times New Roman" w:hAnsi="Times New Roman"/>
          <w:bCs/>
          <w:sz w:val="24"/>
          <w:szCs w:val="24"/>
        </w:rPr>
        <w:t xml:space="preserve">rakendamisel, kuid puuduvad </w:t>
      </w:r>
      <w:r w:rsidRPr="00F14C9C">
        <w:rPr>
          <w:rFonts w:ascii="Times New Roman" w:hAnsi="Times New Roman"/>
          <w:bCs/>
          <w:sz w:val="24"/>
          <w:szCs w:val="24"/>
        </w:rPr>
        <w:t xml:space="preserve">igasugused </w:t>
      </w:r>
      <w:r>
        <w:rPr>
          <w:rFonts w:ascii="Times New Roman" w:hAnsi="Times New Roman"/>
          <w:bCs/>
          <w:sz w:val="24"/>
          <w:szCs w:val="24"/>
        </w:rPr>
        <w:t xml:space="preserve">kvaliteedieesmärgid </w:t>
      </w:r>
      <w:r w:rsidRPr="001D2458">
        <w:rPr>
          <w:rFonts w:ascii="Times New Roman" w:hAnsi="Times New Roman"/>
          <w:bCs/>
          <w:i/>
          <w:sz w:val="24"/>
          <w:szCs w:val="24"/>
        </w:rPr>
        <w:t xml:space="preserve">in </w:t>
      </w:r>
      <w:proofErr w:type="spellStart"/>
      <w:r w:rsidRPr="001D2458">
        <w:rPr>
          <w:rFonts w:ascii="Times New Roman" w:hAnsi="Times New Roman"/>
          <w:bCs/>
          <w:i/>
          <w:sz w:val="24"/>
          <w:szCs w:val="24"/>
        </w:rPr>
        <w:t>vitro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14C9C">
        <w:rPr>
          <w:rFonts w:ascii="Times New Roman" w:hAnsi="Times New Roman"/>
          <w:bCs/>
          <w:sz w:val="24"/>
          <w:szCs w:val="24"/>
        </w:rPr>
        <w:t xml:space="preserve">diagnostikameditsiiniseadmetele ja </w:t>
      </w:r>
      <w:r>
        <w:rPr>
          <w:rFonts w:ascii="Times New Roman" w:hAnsi="Times New Roman"/>
          <w:bCs/>
          <w:sz w:val="24"/>
          <w:szCs w:val="24"/>
        </w:rPr>
        <w:t>nende saavutamiseks</w:t>
      </w:r>
      <w:r w:rsidRPr="00F14C9C">
        <w:rPr>
          <w:rFonts w:ascii="Times New Roman" w:hAnsi="Times New Roman"/>
          <w:bCs/>
          <w:sz w:val="24"/>
          <w:szCs w:val="24"/>
        </w:rPr>
        <w:t xml:space="preserve"> ravitöö käigus kogutud patsientide </w:t>
      </w:r>
      <w:r>
        <w:rPr>
          <w:rFonts w:ascii="Times New Roman" w:hAnsi="Times New Roman"/>
          <w:bCs/>
          <w:sz w:val="24"/>
          <w:szCs w:val="24"/>
        </w:rPr>
        <w:t xml:space="preserve">materjalide ja nendega kaasnevate </w:t>
      </w:r>
      <w:r w:rsidRPr="00F14C9C">
        <w:rPr>
          <w:rFonts w:ascii="Times New Roman" w:hAnsi="Times New Roman"/>
          <w:bCs/>
          <w:sz w:val="24"/>
          <w:szCs w:val="24"/>
        </w:rPr>
        <w:t>isikuandmete kasutamise tingimused</w:t>
      </w:r>
      <w:r>
        <w:rPr>
          <w:rFonts w:ascii="Times New Roman" w:hAnsi="Times New Roman"/>
          <w:bCs/>
          <w:sz w:val="24"/>
          <w:szCs w:val="24"/>
        </w:rPr>
        <w:t>,</w:t>
      </w:r>
      <w:r w:rsidRPr="00F14C9C">
        <w:rPr>
          <w:rFonts w:ascii="Times New Roman" w:hAnsi="Times New Roman"/>
          <w:bCs/>
          <w:sz w:val="24"/>
          <w:szCs w:val="24"/>
        </w:rPr>
        <w:t xml:space="preserve"> mi</w:t>
      </w:r>
      <w:r>
        <w:rPr>
          <w:rFonts w:ascii="Times New Roman" w:hAnsi="Times New Roman"/>
          <w:bCs/>
          <w:sz w:val="24"/>
          <w:szCs w:val="24"/>
        </w:rPr>
        <w:t>lle reguleerimine on</w:t>
      </w:r>
      <w:r w:rsidRPr="00F14C9C">
        <w:rPr>
          <w:rFonts w:ascii="Times New Roman" w:hAnsi="Times New Roman"/>
          <w:bCs/>
          <w:sz w:val="24"/>
          <w:szCs w:val="24"/>
        </w:rPr>
        <w:t xml:space="preserve"> absoluutselt vajalik. </w:t>
      </w:r>
    </w:p>
    <w:p w:rsidR="000F3887" w:rsidRDefault="000F3887" w:rsidP="00A63140">
      <w:pPr>
        <w:jc w:val="both"/>
        <w:rPr>
          <w:rFonts w:ascii="Times New Roman" w:hAnsi="Times New Roman"/>
          <w:bCs/>
          <w:sz w:val="24"/>
          <w:szCs w:val="24"/>
        </w:rPr>
      </w:pPr>
    </w:p>
    <w:p w:rsidR="000F3887" w:rsidRPr="00007B32" w:rsidRDefault="000F3887" w:rsidP="00A63140">
      <w:pPr>
        <w:jc w:val="both"/>
        <w:rPr>
          <w:rFonts w:ascii="Times New Roman" w:hAnsi="Times New Roman"/>
          <w:bCs/>
          <w:sz w:val="24"/>
          <w:szCs w:val="24"/>
        </w:rPr>
      </w:pPr>
      <w:r w:rsidRPr="00714B97">
        <w:rPr>
          <w:rFonts w:ascii="Times New Roman" w:hAnsi="Times New Roman"/>
          <w:b/>
          <w:bCs/>
          <w:sz w:val="24"/>
          <w:szCs w:val="24"/>
        </w:rPr>
        <w:t>1.2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07B32">
        <w:rPr>
          <w:rFonts w:ascii="Times New Roman" w:hAnsi="Times New Roman"/>
          <w:bCs/>
          <w:sz w:val="24"/>
          <w:szCs w:val="24"/>
        </w:rPr>
        <w:t xml:space="preserve">Palume </w:t>
      </w:r>
      <w:r w:rsidRPr="00007B32">
        <w:rPr>
          <w:rFonts w:ascii="Times New Roman" w:hAnsi="Times New Roman"/>
          <w:sz w:val="24"/>
          <w:szCs w:val="24"/>
        </w:rPr>
        <w:t xml:space="preserve">MSS </w:t>
      </w:r>
      <w:r w:rsidRPr="00007B32">
        <w:rPr>
          <w:rFonts w:ascii="Times New Roman" w:hAnsi="Times New Roman"/>
          <w:bCs/>
          <w:sz w:val="24"/>
          <w:szCs w:val="24"/>
        </w:rPr>
        <w:t>§ 21 ja</w:t>
      </w:r>
      <w:r w:rsidRPr="00007B32">
        <w:rPr>
          <w:rFonts w:ascii="Times New Roman" w:hAnsi="Times New Roman"/>
          <w:sz w:val="24"/>
          <w:szCs w:val="24"/>
        </w:rPr>
        <w:t xml:space="preserve"> </w:t>
      </w:r>
      <w:r w:rsidRPr="00007B32">
        <w:rPr>
          <w:rFonts w:ascii="Times New Roman" w:hAnsi="Times New Roman"/>
          <w:bCs/>
          <w:sz w:val="24"/>
          <w:szCs w:val="24"/>
        </w:rPr>
        <w:t xml:space="preserve">§ 22 paragrahvides välja tuua täpsustuse, et </w:t>
      </w:r>
      <w:r>
        <w:rPr>
          <w:rFonts w:ascii="Times New Roman" w:hAnsi="Times New Roman"/>
          <w:bCs/>
          <w:sz w:val="24"/>
          <w:szCs w:val="24"/>
        </w:rPr>
        <w:t xml:space="preserve">toodud </w:t>
      </w:r>
      <w:r w:rsidRPr="00007B32">
        <w:rPr>
          <w:rFonts w:ascii="Times New Roman" w:hAnsi="Times New Roman"/>
          <w:bCs/>
          <w:sz w:val="24"/>
          <w:szCs w:val="24"/>
        </w:rPr>
        <w:t xml:space="preserve">nõuded ei rakendu asutusesiseselt valmistatud </w:t>
      </w:r>
      <w:r w:rsidRPr="00007B32">
        <w:rPr>
          <w:rFonts w:ascii="Times New Roman" w:hAnsi="Times New Roman"/>
          <w:bCs/>
          <w:i/>
          <w:sz w:val="24"/>
          <w:szCs w:val="24"/>
        </w:rPr>
        <w:t xml:space="preserve">in </w:t>
      </w:r>
      <w:proofErr w:type="spellStart"/>
      <w:r w:rsidRPr="00007B32">
        <w:rPr>
          <w:rFonts w:ascii="Times New Roman" w:hAnsi="Times New Roman"/>
          <w:bCs/>
          <w:i/>
          <w:sz w:val="24"/>
          <w:szCs w:val="24"/>
        </w:rPr>
        <w:t>vitro</w:t>
      </w:r>
      <w:proofErr w:type="spellEnd"/>
      <w:r w:rsidRPr="00007B32">
        <w:rPr>
          <w:rFonts w:ascii="Times New Roman" w:hAnsi="Times New Roman"/>
          <w:bCs/>
          <w:sz w:val="24"/>
          <w:szCs w:val="24"/>
        </w:rPr>
        <w:t xml:space="preserve"> diagnostikameditsiiniseadmetele.</w:t>
      </w:r>
    </w:p>
    <w:p w:rsidR="000F3887" w:rsidRPr="00F14C9C" w:rsidRDefault="000F3887" w:rsidP="00A63140">
      <w:pPr>
        <w:jc w:val="both"/>
        <w:rPr>
          <w:rFonts w:ascii="Times New Roman" w:hAnsi="Times New Roman"/>
          <w:i/>
          <w:sz w:val="24"/>
          <w:szCs w:val="24"/>
          <w:highlight w:val="yellow"/>
        </w:rPr>
      </w:pPr>
    </w:p>
    <w:p w:rsidR="000F3887" w:rsidRPr="00F14C9C" w:rsidRDefault="000F3887" w:rsidP="00A63140">
      <w:pPr>
        <w:pStyle w:val="Loendilik"/>
        <w:numPr>
          <w:ilvl w:val="0"/>
          <w:numId w:val="5"/>
        </w:numPr>
        <w:ind w:left="0" w:firstLine="426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4C9C">
        <w:rPr>
          <w:rFonts w:ascii="Times New Roman" w:eastAsia="Times New Roman" w:hAnsi="Times New Roman" w:cs="Times New Roman"/>
          <w:b/>
          <w:bCs/>
          <w:sz w:val="24"/>
          <w:szCs w:val="24"/>
        </w:rPr>
        <w:t>Palu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me</w:t>
      </w:r>
      <w:r w:rsidRPr="00F14C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täpsustada MSS §26 punktis 4 toodud nõuet:</w:t>
      </w:r>
    </w:p>
    <w:p w:rsidR="000F3887" w:rsidRPr="001D2458" w:rsidRDefault="000F3887" w:rsidP="002E59FE">
      <w:pPr>
        <w:pStyle w:val="Loendilik"/>
        <w:ind w:left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1D2458">
        <w:rPr>
          <w:rFonts w:ascii="Times New Roman" w:hAnsi="Times New Roman" w:cs="Times New Roman"/>
          <w:i/>
          <w:color w:val="202020"/>
          <w:sz w:val="24"/>
          <w:szCs w:val="24"/>
          <w:shd w:val="clear" w:color="auto" w:fill="FFFFFF"/>
        </w:rPr>
        <w:t>Iga ettevõtja, kes levitab Eesti turul Euroopa Parlamendi ja nõukogu määruse (EL) 2017/745 artikli 22 kohast meditsiiniseadmete süsteemi või protseduuripaketti või Euroopa Parlamendi ja nõukogu määruse (EL) 2017/745 või nõukogu direktiivi 90/385/EMÜ aktiivseid siirdatavaid meditsiiniseadmeid käsitlevate liikmesriikide õigusnormide ühtlustamise kohta (EÜT L 189, 20.07.1990, lk 17–36) või nõukogu di</w:t>
      </w:r>
      <w:r w:rsidRPr="001D2458">
        <w:rPr>
          <w:rFonts w:ascii="Times New Roman" w:hAnsi="Times New Roman" w:cs="Times New Roman"/>
          <w:i/>
          <w:color w:val="202020"/>
          <w:sz w:val="24"/>
          <w:szCs w:val="24"/>
          <w:shd w:val="clear" w:color="auto" w:fill="FFFFFF"/>
        </w:rPr>
        <w:lastRenderedPageBreak/>
        <w:t xml:space="preserve">rektiivi 93/42/EMÜ meditsiiniseadmete kohta (EÜT L 169, 12.07.1993, lk 1–43) kohaselt liigitatud </w:t>
      </w:r>
      <w:proofErr w:type="spellStart"/>
      <w:r w:rsidRPr="001D2458">
        <w:rPr>
          <w:rFonts w:ascii="Times New Roman" w:hAnsi="Times New Roman" w:cs="Times New Roman"/>
          <w:i/>
          <w:color w:val="202020"/>
          <w:sz w:val="24"/>
          <w:szCs w:val="24"/>
          <w:shd w:val="clear" w:color="auto" w:fill="FFFFFF"/>
        </w:rPr>
        <w:t>IIa</w:t>
      </w:r>
      <w:proofErr w:type="spellEnd"/>
      <w:r w:rsidRPr="001D2458">
        <w:rPr>
          <w:rFonts w:ascii="Times New Roman" w:hAnsi="Times New Roman" w:cs="Times New Roman"/>
          <w:i/>
          <w:color w:val="202020"/>
          <w:sz w:val="24"/>
          <w:szCs w:val="24"/>
          <w:shd w:val="clear" w:color="auto" w:fill="FFFFFF"/>
        </w:rPr>
        <w:t xml:space="preserve">, </w:t>
      </w:r>
      <w:proofErr w:type="spellStart"/>
      <w:r w:rsidRPr="001D2458">
        <w:rPr>
          <w:rFonts w:ascii="Times New Roman" w:hAnsi="Times New Roman" w:cs="Times New Roman"/>
          <w:i/>
          <w:color w:val="202020"/>
          <w:sz w:val="24"/>
          <w:szCs w:val="24"/>
          <w:shd w:val="clear" w:color="auto" w:fill="FFFFFF"/>
        </w:rPr>
        <w:t>IIb</w:t>
      </w:r>
      <w:proofErr w:type="spellEnd"/>
      <w:r w:rsidRPr="001D2458">
        <w:rPr>
          <w:rFonts w:ascii="Times New Roman" w:hAnsi="Times New Roman" w:cs="Times New Roman"/>
          <w:i/>
          <w:color w:val="202020"/>
          <w:sz w:val="24"/>
          <w:szCs w:val="24"/>
          <w:shd w:val="clear" w:color="auto" w:fill="FFFFFF"/>
        </w:rPr>
        <w:t xml:space="preserve"> või III riskiklassi meditsiiniseadet või Euroopa Parlamendi ja nõukogu määruse (EL) 2017/746 VIII lisa kohaselt liigitatud B-, C- või D-klassi </w:t>
      </w:r>
      <w:r w:rsidRPr="001D2458">
        <w:rPr>
          <w:rFonts w:ascii="Times New Roman" w:hAnsi="Times New Roman" w:cs="Times New Roman"/>
          <w:i/>
          <w:iCs/>
          <w:color w:val="202020"/>
          <w:sz w:val="24"/>
          <w:szCs w:val="24"/>
          <w:bdr w:val="none" w:sz="0" w:space="0" w:color="auto" w:frame="1"/>
          <w:shd w:val="clear" w:color="auto" w:fill="FFFFFF"/>
        </w:rPr>
        <w:t>in </w:t>
      </w:r>
      <w:proofErr w:type="spellStart"/>
      <w:r w:rsidRPr="001D2458">
        <w:rPr>
          <w:rFonts w:ascii="Times New Roman" w:hAnsi="Times New Roman" w:cs="Times New Roman"/>
          <w:i/>
          <w:iCs/>
          <w:color w:val="202020"/>
          <w:sz w:val="24"/>
          <w:szCs w:val="24"/>
          <w:bdr w:val="none" w:sz="0" w:space="0" w:color="auto" w:frame="1"/>
          <w:shd w:val="clear" w:color="auto" w:fill="FFFFFF"/>
        </w:rPr>
        <w:t>vitro</w:t>
      </w:r>
      <w:proofErr w:type="spellEnd"/>
      <w:r w:rsidRPr="001D2458">
        <w:rPr>
          <w:rFonts w:ascii="Times New Roman" w:hAnsi="Times New Roman" w:cs="Times New Roman"/>
          <w:i/>
          <w:color w:val="202020"/>
          <w:sz w:val="24"/>
          <w:szCs w:val="24"/>
          <w:shd w:val="clear" w:color="auto" w:fill="FFFFFF"/>
        </w:rPr>
        <w:t> diagnostikameditsiiniseadet, teavitab sellest Terviseametit kümne päeva jooksul asjaomase meditsiiniseadme esmakordsest levitamisest arvates.</w:t>
      </w:r>
      <w:r w:rsidRPr="001D245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</w:p>
    <w:p w:rsidR="000F3887" w:rsidRPr="00F14C9C" w:rsidRDefault="000F3887" w:rsidP="002E59FE">
      <w:pPr>
        <w:pStyle w:val="Loendilik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3887" w:rsidRDefault="000F3887" w:rsidP="002E59FE">
      <w:pPr>
        <w:pStyle w:val="Loendilik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14C9C">
        <w:rPr>
          <w:rFonts w:ascii="Times New Roman" w:eastAsia="Times New Roman" w:hAnsi="Times New Roman" w:cs="Times New Roman"/>
          <w:bCs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ovime täpsustust, kas juhul</w:t>
      </w:r>
      <w:r w:rsidRPr="00F14C9C">
        <w:rPr>
          <w:rFonts w:ascii="Times New Roman" w:eastAsia="Times New Roman" w:hAnsi="Times New Roman" w:cs="Times New Roman"/>
          <w:bCs/>
          <w:sz w:val="24"/>
          <w:szCs w:val="24"/>
        </w:rPr>
        <w:t xml:space="preserve">, kui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TTO </w:t>
      </w:r>
      <w:r w:rsidRPr="00F14C9C">
        <w:rPr>
          <w:rFonts w:ascii="Times New Roman" w:eastAsia="Times New Roman" w:hAnsi="Times New Roman" w:cs="Times New Roman"/>
          <w:bCs/>
          <w:sz w:val="24"/>
          <w:szCs w:val="24"/>
        </w:rPr>
        <w:t xml:space="preserve">meditsiinilabor vahendab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teise</w:t>
      </w:r>
      <w:r w:rsidRPr="00F14C9C">
        <w:rPr>
          <w:rFonts w:ascii="Times New Roman" w:eastAsia="Times New Roman" w:hAnsi="Times New Roman" w:cs="Times New Roman"/>
          <w:bCs/>
          <w:sz w:val="24"/>
          <w:szCs w:val="24"/>
        </w:rPr>
        <w:t xml:space="preserve"> meditsiini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labori</w:t>
      </w:r>
      <w:r w:rsidRPr="00F14C9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LDT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Pr="00007B3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Laboratory </w:t>
      </w:r>
      <w:proofErr w:type="spellStart"/>
      <w:r w:rsidRPr="00007B32">
        <w:rPr>
          <w:rFonts w:ascii="Times New Roman" w:eastAsia="Times New Roman" w:hAnsi="Times New Roman" w:cs="Times New Roman"/>
          <w:bCs/>
          <w:i/>
          <w:sz w:val="24"/>
          <w:szCs w:val="24"/>
        </w:rPr>
        <w:t>developed</w:t>
      </w:r>
      <w:proofErr w:type="spellEnd"/>
      <w:r w:rsidRPr="00007B3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007B32">
        <w:rPr>
          <w:rFonts w:ascii="Times New Roman" w:eastAsia="Times New Roman" w:hAnsi="Times New Roman" w:cs="Times New Roman"/>
          <w:bCs/>
          <w:i/>
          <w:sz w:val="24"/>
          <w:szCs w:val="24"/>
        </w:rPr>
        <w:t>tests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) meetodi alusel</w:t>
      </w:r>
      <w:r w:rsidRPr="00F14C9C">
        <w:rPr>
          <w:rFonts w:ascii="Times New Roman" w:eastAsia="Times New Roman" w:hAnsi="Times New Roman" w:cs="Times New Roman"/>
          <w:bCs/>
          <w:sz w:val="24"/>
          <w:szCs w:val="24"/>
        </w:rPr>
        <w:t xml:space="preserve"> teostatavat analüüsi,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rakendub </w:t>
      </w:r>
      <w:r w:rsidRPr="00F14C9C">
        <w:rPr>
          <w:rFonts w:ascii="Times New Roman" w:eastAsia="Times New Roman" w:hAnsi="Times New Roman" w:cs="Times New Roman"/>
          <w:bCs/>
          <w:sz w:val="24"/>
          <w:szCs w:val="24"/>
        </w:rPr>
        <w:t xml:space="preserve">vahendavale meditsiinilaborile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kirjeldatud</w:t>
      </w:r>
      <w:r w:rsidRPr="00F14C9C">
        <w:rPr>
          <w:rFonts w:ascii="Times New Roman" w:eastAsia="Times New Roman" w:hAnsi="Times New Roman" w:cs="Times New Roman"/>
          <w:bCs/>
          <w:sz w:val="24"/>
          <w:szCs w:val="24"/>
        </w:rPr>
        <w:t xml:space="preserve"> nõue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?</w:t>
      </w:r>
    </w:p>
    <w:p w:rsidR="000F3887" w:rsidRDefault="000F3887" w:rsidP="002E59FE">
      <w:pPr>
        <w:pStyle w:val="Loendilik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F3887" w:rsidRDefault="000F3887" w:rsidP="002E59FE">
      <w:pPr>
        <w:pStyle w:val="Loendilik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Vastava nõude rakendamine tooks meditsiinilaboritele kaasa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topeltteavitamise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nii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LDT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diagnostikameditsiiniseadme tootja kui ka vahendaja poolt.</w:t>
      </w:r>
    </w:p>
    <w:p w:rsidR="000F3887" w:rsidRPr="00F14C9C" w:rsidRDefault="000F3887" w:rsidP="002E59FE">
      <w:pPr>
        <w:pStyle w:val="Loendilik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F3887" w:rsidRPr="009E6BAE" w:rsidRDefault="000F3887" w:rsidP="002E59FE">
      <w:pPr>
        <w:pStyle w:val="Loendilik"/>
        <w:numPr>
          <w:ilvl w:val="0"/>
          <w:numId w:val="5"/>
        </w:numPr>
        <w:ind w:left="709" w:hanging="283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6BAE">
        <w:rPr>
          <w:rFonts w:ascii="Times New Roman" w:hAnsi="Times New Roman" w:cs="Times New Roman"/>
          <w:b/>
          <w:bCs/>
          <w:sz w:val="24"/>
          <w:szCs w:val="24"/>
        </w:rPr>
        <w:t xml:space="preserve">Ettepanek MSS </w:t>
      </w:r>
      <w:r w:rsidRPr="009E6BAE">
        <w:rPr>
          <w:rFonts w:ascii="Times New Roman" w:eastAsia="Times New Roman" w:hAnsi="Times New Roman" w:cs="Times New Roman"/>
          <w:b/>
          <w:bCs/>
          <w:sz w:val="24"/>
          <w:szCs w:val="24"/>
        </w:rPr>
        <w:t>§26 punkt 2 sõnastuse osas</w:t>
      </w:r>
    </w:p>
    <w:p w:rsidR="000F3887" w:rsidRPr="009E6BAE" w:rsidRDefault="000F3887" w:rsidP="002E59FE">
      <w:pPr>
        <w:jc w:val="both"/>
        <w:rPr>
          <w:rFonts w:ascii="Times New Roman" w:hAnsi="Times New Roman"/>
          <w:color w:val="202020"/>
          <w:sz w:val="24"/>
          <w:szCs w:val="24"/>
          <w:shd w:val="clear" w:color="auto" w:fill="FFFFFF"/>
        </w:rPr>
      </w:pPr>
      <w:r w:rsidRPr="009E6BAE">
        <w:rPr>
          <w:rFonts w:ascii="Times New Roman" w:hAnsi="Times New Roman"/>
          <w:bCs/>
          <w:sz w:val="24"/>
          <w:szCs w:val="24"/>
        </w:rPr>
        <w:t>Asutusesise</w:t>
      </w:r>
      <w:r>
        <w:rPr>
          <w:rFonts w:ascii="Times New Roman" w:hAnsi="Times New Roman"/>
          <w:bCs/>
          <w:sz w:val="24"/>
          <w:szCs w:val="24"/>
        </w:rPr>
        <w:t>se</w:t>
      </w:r>
      <w:r w:rsidRPr="009E6BAE">
        <w:rPr>
          <w:rFonts w:ascii="Times New Roman" w:hAnsi="Times New Roman"/>
          <w:bCs/>
          <w:sz w:val="24"/>
          <w:szCs w:val="24"/>
        </w:rPr>
        <w:t>l</w:t>
      </w:r>
      <w:r>
        <w:rPr>
          <w:rFonts w:ascii="Times New Roman" w:hAnsi="Times New Roman"/>
          <w:bCs/>
          <w:sz w:val="24"/>
          <w:szCs w:val="24"/>
        </w:rPr>
        <w:t>t</w:t>
      </w:r>
      <w:r w:rsidRPr="009E6BAE">
        <w:rPr>
          <w:rFonts w:ascii="Times New Roman" w:hAnsi="Times New Roman"/>
          <w:bCs/>
          <w:sz w:val="24"/>
          <w:szCs w:val="24"/>
        </w:rPr>
        <w:t xml:space="preserve"> valmistatud diagnostikameditsiin</w:t>
      </w:r>
      <w:r>
        <w:rPr>
          <w:rFonts w:ascii="Times New Roman" w:hAnsi="Times New Roman"/>
          <w:bCs/>
          <w:sz w:val="24"/>
          <w:szCs w:val="24"/>
        </w:rPr>
        <w:t>iseadmetele rakenduvad määruse</w:t>
      </w:r>
      <w:r w:rsidRPr="009E6BAE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>(EL) 2017/746</w:t>
      </w:r>
      <w:r w:rsidRPr="009E6BAE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 xml:space="preserve"> artikli 5 lõike 5 kohaselt dokumentatsiooni</w:t>
      </w:r>
      <w:r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 xml:space="preserve"> jm.</w:t>
      </w:r>
      <w:r w:rsidRPr="009E6BAE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 xml:space="preserve"> nõuded, mis </w:t>
      </w:r>
      <w:r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>tuleb täita</w:t>
      </w:r>
      <w:r w:rsidRPr="009E6BAE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 xml:space="preserve"> iga </w:t>
      </w:r>
      <w:r>
        <w:rPr>
          <w:rFonts w:ascii="Times New Roman" w:hAnsi="Times New Roman"/>
          <w:i/>
          <w:color w:val="202020"/>
          <w:sz w:val="24"/>
          <w:szCs w:val="24"/>
          <w:shd w:val="clear" w:color="auto" w:fill="FFFFFF"/>
        </w:rPr>
        <w:t>LDT</w:t>
      </w:r>
      <w:r w:rsidRPr="009E6BAE">
        <w:rPr>
          <w:rFonts w:ascii="Times New Roman" w:hAnsi="Times New Roman"/>
          <w:i/>
          <w:color w:val="202020"/>
          <w:sz w:val="24"/>
          <w:szCs w:val="24"/>
          <w:shd w:val="clear" w:color="auto" w:fill="FFFFFF"/>
        </w:rPr>
        <w:t xml:space="preserve"> </w:t>
      </w:r>
      <w:r w:rsidRPr="009E6BAE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 xml:space="preserve">diagnostikameditsiiniseadme kohta. Hinnanguliselt võib suurematel Eesti meditsiinilaboritel olla </w:t>
      </w:r>
      <w:r>
        <w:rPr>
          <w:rFonts w:ascii="Times New Roman" w:hAnsi="Times New Roman"/>
          <w:i/>
          <w:color w:val="202020"/>
          <w:sz w:val="24"/>
          <w:szCs w:val="24"/>
          <w:shd w:val="clear" w:color="auto" w:fill="FFFFFF"/>
        </w:rPr>
        <w:t>LDT</w:t>
      </w:r>
      <w:r w:rsidRPr="009E6BAE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 xml:space="preserve"> seadmeid kuni 100, mis paneb </w:t>
      </w:r>
      <w:r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>Terviseametile</w:t>
      </w:r>
      <w:r w:rsidRPr="009E6BAE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 xml:space="preserve"> suure surve, et vastavat dokumentatsiooni 26.</w:t>
      </w:r>
      <w:r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 xml:space="preserve"> </w:t>
      </w:r>
      <w:r w:rsidRPr="009E6BAE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>mail 2024</w:t>
      </w:r>
      <w:r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>.</w:t>
      </w:r>
      <w:r w:rsidRPr="009E6BAE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 xml:space="preserve"> aastal läbi vaadata ja oma süsteemis dokume</w:t>
      </w:r>
      <w:r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 xml:space="preserve">nteerida. </w:t>
      </w:r>
    </w:p>
    <w:p w:rsidR="000F3887" w:rsidRDefault="000F3887" w:rsidP="002E59FE">
      <w:pPr>
        <w:jc w:val="both"/>
        <w:rPr>
          <w:rFonts w:ascii="Times New Roman" w:hAnsi="Times New Roman"/>
          <w:color w:val="20202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>Kuna üheks</w:t>
      </w:r>
      <w:r w:rsidRPr="009E6BAE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 xml:space="preserve"> asutusesiseselt valmistatud</w:t>
      </w:r>
      <w:r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 xml:space="preserve"> LDT</w:t>
      </w:r>
      <w:r w:rsidRPr="009E6BAE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 xml:space="preserve"> diagnostikameditsiiniseadmete turu</w:t>
      </w:r>
      <w:r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>l</w:t>
      </w:r>
      <w:r w:rsidRPr="009E6BAE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 xml:space="preserve"> kättesaadavaks tegemise nõudeks on asjakohase kvaliteedijuhtimissüsteemi olemasolu (artikkel 5 lõik 5 (c)</w:t>
      </w:r>
      <w:r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>), siis on tagatud, et</w:t>
      </w:r>
      <w:r w:rsidRPr="009E6BAE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 xml:space="preserve"> nõutud dokumentatsioon koos </w:t>
      </w:r>
      <w:r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 xml:space="preserve">andmetega </w:t>
      </w:r>
      <w:r w:rsidRPr="009E6BAE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>dokumentide koostamise</w:t>
      </w:r>
      <w:r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 xml:space="preserve"> aja</w:t>
      </w:r>
      <w:r w:rsidRPr="009E6BAE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>, versiooni</w:t>
      </w:r>
      <w:r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 xml:space="preserve"> ja kinnitamise kohta  on vastavalt</w:t>
      </w:r>
      <w:r w:rsidRPr="009E6BAE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 xml:space="preserve"> dokumend</w:t>
      </w:r>
      <w:r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 xml:space="preserve">ihaldussüsteemile  asutusesiseselt </w:t>
      </w:r>
      <w:r w:rsidRPr="009E6BAE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 xml:space="preserve">hoiustatud. </w:t>
      </w:r>
    </w:p>
    <w:p w:rsidR="000F3887" w:rsidRPr="009E6BAE" w:rsidRDefault="000F3887" w:rsidP="002E59FE">
      <w:pPr>
        <w:jc w:val="both"/>
        <w:rPr>
          <w:rFonts w:ascii="Times New Roman" w:hAnsi="Times New Roman"/>
          <w:color w:val="202020"/>
          <w:sz w:val="24"/>
          <w:szCs w:val="24"/>
          <w:shd w:val="clear" w:color="auto" w:fill="FFFFFF"/>
        </w:rPr>
      </w:pPr>
      <w:r w:rsidRPr="009E6BAE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>Pakume välja, et asutuste</w:t>
      </w:r>
      <w:r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 xml:space="preserve"> töömahu vähendamiseks,</w:t>
      </w:r>
      <w:r w:rsidRPr="009E6BAE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 xml:space="preserve"> hoiustatakse </w:t>
      </w:r>
      <w:r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 xml:space="preserve">nõutud </w:t>
      </w:r>
      <w:r w:rsidRPr="009E6BAE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 xml:space="preserve">dokumentatsioon </w:t>
      </w:r>
      <w:proofErr w:type="spellStart"/>
      <w:r w:rsidRPr="009E6BAE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>TTOdes</w:t>
      </w:r>
      <w:proofErr w:type="spellEnd"/>
      <w:r w:rsidRPr="009E6BAE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 xml:space="preserve"> ning väljastatakse </w:t>
      </w:r>
      <w:r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>Terviseametile</w:t>
      </w:r>
      <w:r w:rsidRPr="009E6BAE">
        <w:rPr>
          <w:rFonts w:ascii="Times New Roman" w:hAnsi="Times New Roman"/>
          <w:color w:val="202020"/>
          <w:sz w:val="24"/>
          <w:szCs w:val="24"/>
          <w:shd w:val="clear" w:color="auto" w:fill="FFFFFF"/>
        </w:rPr>
        <w:t xml:space="preserve"> nõudmisel.</w:t>
      </w:r>
    </w:p>
    <w:p w:rsidR="000F3887" w:rsidRPr="009E6BAE" w:rsidRDefault="000F3887" w:rsidP="002E59FE">
      <w:pPr>
        <w:jc w:val="both"/>
        <w:rPr>
          <w:rFonts w:ascii="Times New Roman" w:hAnsi="Times New Roman"/>
          <w:bCs/>
          <w:sz w:val="24"/>
          <w:szCs w:val="24"/>
        </w:rPr>
      </w:pPr>
    </w:p>
    <w:p w:rsidR="000F3887" w:rsidRPr="009E6BAE" w:rsidRDefault="000F3887" w:rsidP="002E59FE">
      <w:pPr>
        <w:jc w:val="both"/>
        <w:rPr>
          <w:rFonts w:ascii="Times New Roman" w:hAnsi="Times New Roman"/>
          <w:bCs/>
          <w:sz w:val="24"/>
          <w:szCs w:val="24"/>
        </w:rPr>
      </w:pPr>
      <w:r w:rsidRPr="009E6BAE">
        <w:rPr>
          <w:rFonts w:ascii="Times New Roman" w:hAnsi="Times New Roman"/>
          <w:bCs/>
          <w:sz w:val="24"/>
          <w:szCs w:val="24"/>
        </w:rPr>
        <w:t xml:space="preserve">Käesoleval hetkel kehtiva MSS </w:t>
      </w:r>
      <w:r w:rsidRPr="00AB5926">
        <w:rPr>
          <w:rFonts w:ascii="Times New Roman" w:hAnsi="Times New Roman"/>
          <w:bCs/>
          <w:sz w:val="24"/>
          <w:szCs w:val="24"/>
        </w:rPr>
        <w:t xml:space="preserve">seaduse </w:t>
      </w:r>
      <w:r w:rsidRPr="00AB5926">
        <w:rPr>
          <w:rFonts w:ascii="Times New Roman" w:eastAsia="Times New Roman" w:hAnsi="Times New Roman"/>
          <w:bCs/>
          <w:sz w:val="24"/>
          <w:szCs w:val="24"/>
          <w:lang w:eastAsia="et-EE"/>
        </w:rPr>
        <w:t>§26 punkt 2</w:t>
      </w:r>
      <w:r w:rsidRPr="00AB5926">
        <w:rPr>
          <w:rFonts w:ascii="Times New Roman" w:hAnsi="Times New Roman"/>
          <w:bCs/>
          <w:sz w:val="24"/>
          <w:szCs w:val="24"/>
        </w:rPr>
        <w:t xml:space="preserve"> sõnastus</w:t>
      </w:r>
      <w:r w:rsidRPr="009E6BAE">
        <w:rPr>
          <w:rFonts w:ascii="Times New Roman" w:hAnsi="Times New Roman"/>
          <w:bCs/>
          <w:sz w:val="24"/>
          <w:szCs w:val="24"/>
        </w:rPr>
        <w:t>:</w:t>
      </w:r>
    </w:p>
    <w:p w:rsidR="000F3887" w:rsidRDefault="000F3887" w:rsidP="002E59FE">
      <w:pPr>
        <w:jc w:val="both"/>
        <w:rPr>
          <w:rFonts w:ascii="Times New Roman" w:hAnsi="Times New Roman"/>
          <w:i/>
          <w:color w:val="202020"/>
          <w:sz w:val="24"/>
          <w:szCs w:val="24"/>
          <w:shd w:val="clear" w:color="auto" w:fill="FFFFFF"/>
        </w:rPr>
      </w:pPr>
      <w:r w:rsidRPr="009E6BAE">
        <w:rPr>
          <w:rFonts w:ascii="Times New Roman" w:hAnsi="Times New Roman"/>
          <w:i/>
          <w:color w:val="202020"/>
          <w:sz w:val="24"/>
          <w:szCs w:val="24"/>
          <w:shd w:val="clear" w:color="auto" w:fill="FFFFFF"/>
        </w:rPr>
        <w:t>Asutusesisene valmistaja esitab Terviseametile kümne päeva jooksul meditsiiniseadme valmistamisest arvates oma asutuses valmistatud meditsiiniseadme kohta järgmised andmed:</w:t>
      </w:r>
    </w:p>
    <w:p w:rsidR="000F3887" w:rsidRPr="009E6BAE" w:rsidRDefault="000F3887" w:rsidP="002E59FE">
      <w:pPr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0F3887" w:rsidRPr="009E6BAE" w:rsidRDefault="000F3887" w:rsidP="002E59FE">
      <w:pPr>
        <w:jc w:val="both"/>
        <w:rPr>
          <w:rFonts w:ascii="Times New Roman" w:hAnsi="Times New Roman"/>
          <w:bCs/>
          <w:sz w:val="24"/>
          <w:szCs w:val="24"/>
        </w:rPr>
      </w:pPr>
      <w:r w:rsidRPr="009E6BAE">
        <w:rPr>
          <w:rFonts w:ascii="Times New Roman" w:hAnsi="Times New Roman"/>
          <w:bCs/>
          <w:sz w:val="24"/>
          <w:szCs w:val="24"/>
        </w:rPr>
        <w:t xml:space="preserve">Välja pakutav sõnastus: </w:t>
      </w:r>
    </w:p>
    <w:p w:rsidR="000F3887" w:rsidRPr="00E5264C" w:rsidRDefault="000F3887" w:rsidP="002E59FE">
      <w:pPr>
        <w:jc w:val="both"/>
        <w:rPr>
          <w:rFonts w:ascii="Times New Roman" w:hAnsi="Times New Roman"/>
          <w:i/>
          <w:color w:val="202020"/>
          <w:sz w:val="24"/>
          <w:szCs w:val="24"/>
          <w:shd w:val="clear" w:color="auto" w:fill="FFFFFF"/>
        </w:rPr>
      </w:pPr>
      <w:r w:rsidRPr="00E5264C">
        <w:rPr>
          <w:rFonts w:ascii="Times New Roman" w:hAnsi="Times New Roman"/>
          <w:i/>
          <w:color w:val="202020"/>
          <w:sz w:val="24"/>
          <w:szCs w:val="24"/>
          <w:shd w:val="clear" w:color="auto" w:fill="FFFFFF"/>
        </w:rPr>
        <w:t>Asutuses</w:t>
      </w:r>
      <w:r>
        <w:rPr>
          <w:rFonts w:ascii="Times New Roman" w:hAnsi="Times New Roman"/>
          <w:i/>
          <w:color w:val="202020"/>
          <w:sz w:val="24"/>
          <w:szCs w:val="24"/>
          <w:shd w:val="clear" w:color="auto" w:fill="FFFFFF"/>
        </w:rPr>
        <w:t>isesel</w:t>
      </w:r>
      <w:r w:rsidRPr="00E5264C">
        <w:rPr>
          <w:rFonts w:ascii="Times New Roman" w:hAnsi="Times New Roman"/>
          <w:i/>
          <w:color w:val="202020"/>
          <w:sz w:val="24"/>
          <w:szCs w:val="24"/>
          <w:shd w:val="clear" w:color="auto" w:fill="FFFFFF"/>
        </w:rPr>
        <w:t xml:space="preserve"> valmistajal peavad</w:t>
      </w:r>
      <w:r>
        <w:rPr>
          <w:rFonts w:ascii="Times New Roman" w:hAnsi="Times New Roman"/>
          <w:i/>
          <w:color w:val="202020"/>
          <w:sz w:val="24"/>
          <w:szCs w:val="24"/>
          <w:shd w:val="clear" w:color="auto" w:fill="FFFFFF"/>
        </w:rPr>
        <w:t xml:space="preserve"> </w:t>
      </w:r>
      <w:r w:rsidRPr="00E5264C">
        <w:rPr>
          <w:rFonts w:ascii="Times New Roman" w:hAnsi="Times New Roman"/>
          <w:i/>
          <w:color w:val="202020"/>
          <w:sz w:val="24"/>
          <w:szCs w:val="24"/>
          <w:shd w:val="clear" w:color="auto" w:fill="FFFFFF"/>
        </w:rPr>
        <w:t xml:space="preserve">kümne päeva jooksul meditsiiniseadme valmistamisest arvates </w:t>
      </w:r>
      <w:r>
        <w:rPr>
          <w:rFonts w:ascii="Times New Roman" w:hAnsi="Times New Roman"/>
          <w:i/>
          <w:color w:val="202020"/>
          <w:sz w:val="24"/>
          <w:szCs w:val="24"/>
          <w:shd w:val="clear" w:color="auto" w:fill="FFFFFF"/>
        </w:rPr>
        <w:t xml:space="preserve">olema </w:t>
      </w:r>
      <w:r w:rsidRPr="00B64775">
        <w:rPr>
          <w:rFonts w:ascii="Times New Roman" w:hAnsi="Times New Roman"/>
          <w:i/>
          <w:color w:val="202020"/>
          <w:sz w:val="24"/>
          <w:szCs w:val="24"/>
          <w:shd w:val="clear" w:color="auto" w:fill="FFFFFF"/>
        </w:rPr>
        <w:t>Terviseametile esitamiseks</w:t>
      </w:r>
      <w:r>
        <w:rPr>
          <w:rFonts w:ascii="Times New Roman" w:hAnsi="Times New Roman"/>
          <w:i/>
          <w:color w:val="202020"/>
          <w:sz w:val="24"/>
          <w:szCs w:val="24"/>
          <w:shd w:val="clear" w:color="auto" w:fill="FFFFFF"/>
        </w:rPr>
        <w:t xml:space="preserve"> </w:t>
      </w:r>
      <w:r w:rsidR="001B3370">
        <w:rPr>
          <w:rFonts w:ascii="Times New Roman" w:hAnsi="Times New Roman"/>
          <w:i/>
          <w:color w:val="202020"/>
          <w:sz w:val="24"/>
          <w:szCs w:val="24"/>
          <w:shd w:val="clear" w:color="auto" w:fill="FFFFFF"/>
        </w:rPr>
        <w:t xml:space="preserve">kättesaadavad </w:t>
      </w:r>
      <w:r>
        <w:rPr>
          <w:rFonts w:ascii="Times New Roman" w:hAnsi="Times New Roman"/>
          <w:i/>
          <w:color w:val="202020"/>
          <w:sz w:val="24"/>
          <w:szCs w:val="24"/>
          <w:shd w:val="clear" w:color="auto" w:fill="FFFFFF"/>
        </w:rPr>
        <w:t xml:space="preserve">järgmised andmed </w:t>
      </w:r>
      <w:r w:rsidRPr="00E5264C">
        <w:rPr>
          <w:rFonts w:ascii="Times New Roman" w:hAnsi="Times New Roman"/>
          <w:i/>
          <w:color w:val="202020"/>
          <w:sz w:val="24"/>
          <w:szCs w:val="24"/>
          <w:shd w:val="clear" w:color="auto" w:fill="FFFFFF"/>
        </w:rPr>
        <w:t>valmistatud meditsiiniseadme kohta</w:t>
      </w:r>
      <w:r>
        <w:rPr>
          <w:rFonts w:ascii="Times New Roman" w:hAnsi="Times New Roman"/>
          <w:i/>
          <w:color w:val="202020"/>
          <w:sz w:val="24"/>
          <w:szCs w:val="24"/>
          <w:shd w:val="clear" w:color="auto" w:fill="FFFFFF"/>
        </w:rPr>
        <w:t>:</w:t>
      </w:r>
      <w:r w:rsidRPr="00E5264C">
        <w:rPr>
          <w:rFonts w:ascii="Times New Roman" w:hAnsi="Times New Roman"/>
          <w:i/>
          <w:color w:val="202020"/>
          <w:sz w:val="24"/>
          <w:szCs w:val="24"/>
          <w:shd w:val="clear" w:color="auto" w:fill="FFFFFF"/>
        </w:rPr>
        <w:t xml:space="preserve"> </w:t>
      </w:r>
    </w:p>
    <w:p w:rsidR="000F3887" w:rsidRPr="00F14C9C" w:rsidRDefault="000F3887" w:rsidP="002E59FE">
      <w:pPr>
        <w:jc w:val="both"/>
        <w:rPr>
          <w:rFonts w:ascii="Times New Roman" w:hAnsi="Times New Roman"/>
          <w:sz w:val="24"/>
          <w:szCs w:val="24"/>
        </w:rPr>
      </w:pPr>
    </w:p>
    <w:p w:rsidR="000F3887" w:rsidRPr="00F14C9C" w:rsidRDefault="000F3887" w:rsidP="002E59FE">
      <w:pPr>
        <w:pStyle w:val="Loendilik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4C9C">
        <w:rPr>
          <w:rFonts w:ascii="Times New Roman" w:hAnsi="Times New Roman" w:cs="Times New Roman"/>
          <w:b/>
          <w:bCs/>
          <w:sz w:val="24"/>
          <w:szCs w:val="24"/>
        </w:rPr>
        <w:t xml:space="preserve">Soovime täpsustada § 27. </w:t>
      </w:r>
      <w:bookmarkStart w:id="1" w:name="_Hlk87942251"/>
      <w:r w:rsidRPr="00F14C9C">
        <w:rPr>
          <w:rFonts w:ascii="Times New Roman" w:hAnsi="Times New Roman" w:cs="Times New Roman"/>
          <w:b/>
          <w:bCs/>
          <w:sz w:val="24"/>
          <w:szCs w:val="24"/>
        </w:rPr>
        <w:t xml:space="preserve">Ohujuhtumi </w:t>
      </w:r>
      <w:bookmarkEnd w:id="1"/>
      <w:r w:rsidRPr="00F14C9C">
        <w:rPr>
          <w:rFonts w:ascii="Times New Roman" w:hAnsi="Times New Roman" w:cs="Times New Roman"/>
          <w:b/>
          <w:bCs/>
          <w:sz w:val="24"/>
          <w:szCs w:val="24"/>
        </w:rPr>
        <w:t>registreerimine ja valdkonna ohutusteatis</w:t>
      </w:r>
    </w:p>
    <w:p w:rsidR="000F3887" w:rsidRPr="00F14C9C" w:rsidRDefault="000F3887" w:rsidP="002E59FE">
      <w:pPr>
        <w:pStyle w:val="Normaallaadveeb"/>
        <w:shd w:val="clear" w:color="auto" w:fill="FFFFFF"/>
        <w:spacing w:before="0" w:beforeAutospacing="0" w:after="0" w:afterAutospacing="0"/>
        <w:jc w:val="both"/>
        <w:rPr>
          <w:i/>
          <w:color w:val="202020"/>
        </w:rPr>
      </w:pPr>
      <w:r w:rsidRPr="00F14C9C">
        <w:rPr>
          <w:i/>
          <w:color w:val="202020"/>
        </w:rPr>
        <w:t>(1) Terviseamet registreerib talle teatatud ohujuhtumi andmed ja teavitab sellest andmete esitajat kümne tööpäeva jooksul andmete esitamisest arvates.</w:t>
      </w:r>
    </w:p>
    <w:p w:rsidR="000F3887" w:rsidRPr="00F14C9C" w:rsidRDefault="000F3887" w:rsidP="002E59FE">
      <w:pPr>
        <w:pStyle w:val="Normaallaadveeb"/>
        <w:shd w:val="clear" w:color="auto" w:fill="FFFFFF"/>
        <w:spacing w:before="0" w:beforeAutospacing="0" w:after="0" w:afterAutospacing="0"/>
        <w:jc w:val="both"/>
        <w:rPr>
          <w:i/>
          <w:color w:val="202020"/>
        </w:rPr>
      </w:pPr>
      <w:r w:rsidRPr="00F14C9C">
        <w:rPr>
          <w:i/>
          <w:color w:val="202020"/>
        </w:rPr>
        <w:t>(2) Eesti turul kättesaadavaks tehtud meditsiiniseadme kohta koostatakse valdkonna ohutusteatis eesti keeles. Kiireloomulise olukorra kohta esitatav esmane ohutusteatis võib olla ingliskeelne</w:t>
      </w:r>
      <w:r w:rsidR="001B3370">
        <w:rPr>
          <w:i/>
          <w:color w:val="202020"/>
        </w:rPr>
        <w:t>.</w:t>
      </w:r>
    </w:p>
    <w:p w:rsidR="000F3887" w:rsidRPr="00F14C9C" w:rsidRDefault="000F3887" w:rsidP="002E59FE">
      <w:pPr>
        <w:jc w:val="both"/>
        <w:rPr>
          <w:rFonts w:ascii="Times New Roman" w:hAnsi="Times New Roman"/>
          <w:sz w:val="24"/>
          <w:szCs w:val="24"/>
        </w:rPr>
      </w:pPr>
    </w:p>
    <w:p w:rsidR="000F3887" w:rsidRDefault="000F3887" w:rsidP="002E59FE">
      <w:pPr>
        <w:jc w:val="both"/>
        <w:rPr>
          <w:rFonts w:ascii="Times New Roman" w:hAnsi="Times New Roman"/>
          <w:sz w:val="24"/>
          <w:szCs w:val="24"/>
        </w:rPr>
      </w:pPr>
      <w:r w:rsidRPr="00F14C9C">
        <w:rPr>
          <w:rFonts w:ascii="Times New Roman" w:hAnsi="Times New Roman"/>
          <w:sz w:val="24"/>
          <w:szCs w:val="24"/>
        </w:rPr>
        <w:lastRenderedPageBreak/>
        <w:t xml:space="preserve">Soovime täpsustada, kes </w:t>
      </w:r>
      <w:r>
        <w:rPr>
          <w:rFonts w:ascii="Times New Roman" w:hAnsi="Times New Roman"/>
          <w:sz w:val="24"/>
          <w:szCs w:val="24"/>
        </w:rPr>
        <w:t xml:space="preserve">täpsemalt </w:t>
      </w:r>
      <w:r w:rsidRPr="00F14C9C">
        <w:rPr>
          <w:rFonts w:ascii="Times New Roman" w:hAnsi="Times New Roman"/>
          <w:sz w:val="24"/>
          <w:szCs w:val="24"/>
        </w:rPr>
        <w:t xml:space="preserve">peab teavitama Terviseametit </w:t>
      </w:r>
      <w:r>
        <w:rPr>
          <w:rFonts w:ascii="Times New Roman" w:hAnsi="Times New Roman"/>
          <w:sz w:val="24"/>
          <w:szCs w:val="24"/>
        </w:rPr>
        <w:t>ohujuhtumist? Kas see on peale levitaja ja tootja ka</w:t>
      </w:r>
      <w:r w:rsidRPr="00F14C9C">
        <w:rPr>
          <w:rFonts w:ascii="Times New Roman" w:hAnsi="Times New Roman"/>
          <w:sz w:val="24"/>
          <w:szCs w:val="24"/>
        </w:rPr>
        <w:t xml:space="preserve"> lõpptarbija ehk diagnostikameditsiiniseadme kasutaja kohtustus? Kas on olemas ohujuhtumi teavitamise vorm</w:t>
      </w:r>
      <w:r>
        <w:rPr>
          <w:rFonts w:ascii="Times New Roman" w:hAnsi="Times New Roman"/>
          <w:sz w:val="24"/>
          <w:szCs w:val="24"/>
        </w:rPr>
        <w:t>, tagamaks kogu vajaliku informatsiooni edastamine Terviseametile</w:t>
      </w:r>
      <w:r w:rsidRPr="00F14C9C">
        <w:rPr>
          <w:rFonts w:ascii="Times New Roman" w:hAnsi="Times New Roman"/>
          <w:sz w:val="24"/>
          <w:szCs w:val="24"/>
        </w:rPr>
        <w:t xml:space="preserve">? </w:t>
      </w:r>
    </w:p>
    <w:p w:rsidR="00EA49C1" w:rsidRDefault="00EA49C1" w:rsidP="002E59FE">
      <w:pPr>
        <w:jc w:val="both"/>
        <w:rPr>
          <w:rFonts w:ascii="Times New Roman" w:hAnsi="Times New Roman"/>
          <w:sz w:val="24"/>
          <w:szCs w:val="24"/>
        </w:rPr>
      </w:pPr>
    </w:p>
    <w:p w:rsidR="00EA49C1" w:rsidRDefault="00EA49C1" w:rsidP="002E59FE">
      <w:pPr>
        <w:jc w:val="both"/>
        <w:rPr>
          <w:rFonts w:ascii="Times New Roman" w:hAnsi="Times New Roman"/>
          <w:sz w:val="24"/>
          <w:szCs w:val="24"/>
        </w:rPr>
      </w:pPr>
    </w:p>
    <w:p w:rsidR="000F3887" w:rsidRPr="00F14C9C" w:rsidRDefault="000F3887" w:rsidP="002E59FE">
      <w:pPr>
        <w:jc w:val="both"/>
        <w:rPr>
          <w:rFonts w:ascii="Times New Roman" w:hAnsi="Times New Roman"/>
          <w:sz w:val="24"/>
          <w:szCs w:val="24"/>
        </w:rPr>
      </w:pPr>
      <w:r w:rsidRPr="00F14C9C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raeguses redaktsioonis ei ole</w:t>
      </w:r>
      <w:r w:rsidRPr="00F14C9C">
        <w:rPr>
          <w:rFonts w:ascii="Times New Roman" w:hAnsi="Times New Roman"/>
          <w:sz w:val="24"/>
          <w:szCs w:val="24"/>
        </w:rPr>
        <w:t xml:space="preserve"> üheselt arusaadav, </w:t>
      </w:r>
      <w:r>
        <w:rPr>
          <w:rFonts w:ascii="Times New Roman" w:hAnsi="Times New Roman"/>
          <w:sz w:val="24"/>
          <w:szCs w:val="24"/>
        </w:rPr>
        <w:t>k</w:t>
      </w:r>
      <w:r w:rsidRPr="00F14C9C">
        <w:rPr>
          <w:rFonts w:ascii="Times New Roman" w:hAnsi="Times New Roman"/>
          <w:sz w:val="24"/>
          <w:szCs w:val="24"/>
        </w:rPr>
        <w:t>as</w:t>
      </w:r>
      <w:r>
        <w:rPr>
          <w:rFonts w:ascii="Times New Roman" w:hAnsi="Times New Roman"/>
          <w:sz w:val="24"/>
          <w:szCs w:val="24"/>
        </w:rPr>
        <w:t xml:space="preserve"> vastav nõue rakendub ka </w:t>
      </w:r>
      <w:r w:rsidRPr="00F14C9C">
        <w:rPr>
          <w:rFonts w:ascii="Times New Roman" w:hAnsi="Times New Roman"/>
          <w:sz w:val="24"/>
          <w:szCs w:val="24"/>
        </w:rPr>
        <w:t xml:space="preserve"> asutusesiseselt valmis</w:t>
      </w:r>
      <w:r>
        <w:rPr>
          <w:rFonts w:ascii="Times New Roman" w:hAnsi="Times New Roman"/>
          <w:sz w:val="24"/>
          <w:szCs w:val="24"/>
        </w:rPr>
        <w:t>tatud meditsiiniseadme tootjale.</w:t>
      </w:r>
    </w:p>
    <w:p w:rsidR="000F3887" w:rsidRPr="00F14C9C" w:rsidRDefault="000F3887" w:rsidP="000F3887">
      <w:pPr>
        <w:rPr>
          <w:rFonts w:ascii="Times New Roman" w:hAnsi="Times New Roman"/>
          <w:sz w:val="24"/>
          <w:szCs w:val="24"/>
        </w:rPr>
      </w:pPr>
    </w:p>
    <w:p w:rsidR="000F3887" w:rsidRPr="00F14C9C" w:rsidRDefault="000F3887" w:rsidP="000F3887">
      <w:pPr>
        <w:rPr>
          <w:rFonts w:ascii="Times New Roman" w:hAnsi="Times New Roman"/>
          <w:sz w:val="24"/>
          <w:szCs w:val="24"/>
        </w:rPr>
      </w:pPr>
    </w:p>
    <w:p w:rsidR="000F3887" w:rsidRPr="00F14C9C" w:rsidRDefault="000F3887" w:rsidP="000F3887">
      <w:pPr>
        <w:rPr>
          <w:rFonts w:ascii="Times New Roman" w:hAnsi="Times New Roman"/>
          <w:sz w:val="24"/>
          <w:szCs w:val="24"/>
        </w:rPr>
      </w:pPr>
    </w:p>
    <w:p w:rsidR="000F3887" w:rsidRPr="00F14C9C" w:rsidRDefault="000F3887" w:rsidP="000F3887">
      <w:pPr>
        <w:rPr>
          <w:rFonts w:ascii="Times New Roman" w:hAnsi="Times New Roman"/>
          <w:sz w:val="24"/>
          <w:szCs w:val="24"/>
        </w:rPr>
      </w:pPr>
    </w:p>
    <w:p w:rsidR="00F5123E" w:rsidRDefault="00F5123E" w:rsidP="00857F09">
      <w:pPr>
        <w:ind w:left="708"/>
        <w:jc w:val="both"/>
        <w:rPr>
          <w:sz w:val="24"/>
          <w:szCs w:val="24"/>
        </w:rPr>
      </w:pPr>
    </w:p>
    <w:p w:rsidR="00FA3915" w:rsidRDefault="00FA3915" w:rsidP="004D4526">
      <w:pPr>
        <w:jc w:val="both"/>
        <w:rPr>
          <w:rFonts w:cs="Calibri"/>
        </w:rPr>
      </w:pPr>
    </w:p>
    <w:p w:rsidR="00FA3915" w:rsidRPr="004D4526" w:rsidRDefault="00FA3915" w:rsidP="004D4526">
      <w:pPr>
        <w:jc w:val="both"/>
        <w:rPr>
          <w:rFonts w:cs="Calibri"/>
        </w:rPr>
      </w:pPr>
    </w:p>
    <w:p w:rsidR="008A3FE5" w:rsidRPr="004D4526" w:rsidRDefault="008A3FE5" w:rsidP="00FB2E3A">
      <w:pPr>
        <w:pStyle w:val="Pealkiri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  <w:r w:rsidRPr="004D4526">
        <w:rPr>
          <w:rFonts w:ascii="Calibri" w:hAnsi="Calibri" w:cs="Calibri"/>
          <w:b w:val="0"/>
          <w:sz w:val="22"/>
          <w:szCs w:val="22"/>
        </w:rPr>
        <w:t>Lugupidamisega ning konstruktiivset koostööd soovides,</w:t>
      </w:r>
    </w:p>
    <w:p w:rsidR="008A3FE5" w:rsidRPr="004D4526" w:rsidRDefault="008A3FE5" w:rsidP="00871E68">
      <w:pPr>
        <w:pStyle w:val="Pealkiri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</w:p>
    <w:p w:rsidR="008A3FE5" w:rsidRPr="004D4526" w:rsidRDefault="00CD7FA7" w:rsidP="00871E68">
      <w:pPr>
        <w:pStyle w:val="Pealkiri3"/>
        <w:shd w:val="clear" w:color="auto" w:fill="FFFFFF"/>
        <w:spacing w:before="0" w:beforeAutospacing="0" w:after="0" w:afterAutospacing="0"/>
        <w:jc w:val="both"/>
        <w:rPr>
          <w:rStyle w:val="fontstyle01"/>
          <w:rFonts w:ascii="Calibri" w:hAnsi="Calibri" w:cs="Calibri"/>
          <w:b w:val="0"/>
          <w:color w:val="auto"/>
          <w:sz w:val="22"/>
          <w:szCs w:val="22"/>
        </w:rPr>
      </w:pPr>
      <w:r w:rsidRPr="004D4526">
        <w:rPr>
          <w:rStyle w:val="fontstyle01"/>
          <w:rFonts w:ascii="Calibri" w:hAnsi="Calibri" w:cs="Calibri"/>
          <w:b w:val="0"/>
          <w:color w:val="auto"/>
          <w:sz w:val="22"/>
          <w:szCs w:val="22"/>
        </w:rPr>
        <w:t>Anu Tamm</w:t>
      </w:r>
      <w:r w:rsidR="008A3FE5" w:rsidRPr="004D4526">
        <w:rPr>
          <w:rStyle w:val="fontstyle01"/>
          <w:rFonts w:ascii="Calibri" w:hAnsi="Calibri" w:cs="Calibri"/>
          <w:b w:val="0"/>
          <w:color w:val="auto"/>
          <w:sz w:val="22"/>
          <w:szCs w:val="22"/>
        </w:rPr>
        <w:t xml:space="preserve">, </w:t>
      </w:r>
    </w:p>
    <w:p w:rsidR="008A3FE5" w:rsidRDefault="008A3FE5" w:rsidP="009508A3">
      <w:pPr>
        <w:pStyle w:val="Pealkiri3"/>
        <w:shd w:val="clear" w:color="auto" w:fill="FFFFFF"/>
        <w:spacing w:before="0" w:beforeAutospacing="0" w:after="0" w:afterAutospacing="0"/>
        <w:jc w:val="both"/>
        <w:rPr>
          <w:rStyle w:val="fontstyle01"/>
          <w:rFonts w:asciiTheme="minorHAnsi" w:hAnsiTheme="minorHAnsi"/>
          <w:b w:val="0"/>
          <w:color w:val="auto"/>
        </w:rPr>
      </w:pPr>
      <w:r w:rsidRPr="00CD7FA7">
        <w:rPr>
          <w:rStyle w:val="fontstyle01"/>
          <w:rFonts w:asciiTheme="minorHAnsi" w:hAnsiTheme="minorHAnsi"/>
          <w:b w:val="0"/>
          <w:color w:val="auto"/>
        </w:rPr>
        <w:t xml:space="preserve">ELMÜ juhatuse esimees </w:t>
      </w:r>
    </w:p>
    <w:p w:rsidR="004806CD" w:rsidRPr="00CD7FA7" w:rsidRDefault="004806CD" w:rsidP="004806CD">
      <w:pPr>
        <w:pStyle w:val="Pealkiri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:rsidR="004806CD" w:rsidRPr="00CD7FA7" w:rsidRDefault="004806CD" w:rsidP="004806CD">
      <w:pPr>
        <w:rPr>
          <w:rFonts w:cs="Calibri"/>
        </w:rPr>
      </w:pPr>
      <w:r>
        <w:rPr>
          <w:rFonts w:cs="Calibri"/>
        </w:rPr>
        <w:t>/</w:t>
      </w:r>
      <w:r w:rsidRPr="00CD7FA7">
        <w:rPr>
          <w:rFonts w:cs="Calibri"/>
        </w:rPr>
        <w:t>Allkirjastatud digitaalselt</w:t>
      </w:r>
      <w:r>
        <w:rPr>
          <w:rFonts w:cs="Calibri"/>
        </w:rPr>
        <w:t>/</w:t>
      </w:r>
    </w:p>
    <w:p w:rsidR="004806CD" w:rsidRDefault="004806CD" w:rsidP="009508A3">
      <w:pPr>
        <w:pStyle w:val="Pealkiri3"/>
        <w:shd w:val="clear" w:color="auto" w:fill="FFFFFF"/>
        <w:spacing w:before="0" w:beforeAutospacing="0" w:after="0" w:afterAutospacing="0"/>
        <w:jc w:val="both"/>
        <w:rPr>
          <w:rStyle w:val="fontstyle01"/>
          <w:rFonts w:asciiTheme="minorHAnsi" w:hAnsiTheme="minorHAnsi"/>
          <w:b w:val="0"/>
          <w:color w:val="auto"/>
        </w:rPr>
      </w:pPr>
    </w:p>
    <w:p w:rsidR="001F4F99" w:rsidRDefault="001F4F99" w:rsidP="009508A3">
      <w:pPr>
        <w:pStyle w:val="Pealkiri3"/>
        <w:shd w:val="clear" w:color="auto" w:fill="FFFFFF"/>
        <w:spacing w:before="0" w:beforeAutospacing="0" w:after="0" w:afterAutospacing="0"/>
        <w:jc w:val="both"/>
        <w:rPr>
          <w:rStyle w:val="fontstyle01"/>
          <w:rFonts w:asciiTheme="minorHAnsi" w:hAnsiTheme="minorHAnsi"/>
          <w:b w:val="0"/>
          <w:color w:val="auto"/>
        </w:rPr>
      </w:pPr>
    </w:p>
    <w:p w:rsidR="008A3FE5" w:rsidRPr="00CD7FA7" w:rsidRDefault="008A3FE5" w:rsidP="009508A3">
      <w:pPr>
        <w:pStyle w:val="Pealkiri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sectPr w:rsidR="008A3FE5" w:rsidRPr="00CD7FA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1AC" w:rsidRDefault="000941AC" w:rsidP="00005124">
      <w:r>
        <w:separator/>
      </w:r>
    </w:p>
  </w:endnote>
  <w:endnote w:type="continuationSeparator" w:id="0">
    <w:p w:rsidR="000941AC" w:rsidRDefault="000941AC" w:rsidP="00005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noldBoeD">
    <w:altName w:val="Courier New"/>
    <w:charset w:val="00"/>
    <w:family w:val="decorative"/>
    <w:pitch w:val="variable"/>
    <w:sig w:usb0="00000007" w:usb1="00000000" w:usb2="00000000" w:usb3="00000000" w:csb0="00000013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D3F" w:rsidRDefault="00967D3F" w:rsidP="00967D3F">
    <w:pPr>
      <w:pStyle w:val="Jalus"/>
      <w:jc w:val="center"/>
    </w:pPr>
    <w:r>
      <w:t xml:space="preserve">Eesti  Laborimeditsiini  Ühing, </w:t>
    </w:r>
    <w:proofErr w:type="spellStart"/>
    <w:r>
      <w:t>reg</w:t>
    </w:r>
    <w:proofErr w:type="spellEnd"/>
    <w:r>
      <w:t>. Nr. 80055481, L. Puusepa 8,  51014 TARTU</w:t>
    </w:r>
  </w:p>
  <w:p w:rsidR="00967D3F" w:rsidRDefault="00967D3F" w:rsidP="00967D3F">
    <w:pPr>
      <w:pStyle w:val="Jalus"/>
      <w:jc w:val="center"/>
    </w:pPr>
    <w:r>
      <w:t>Tel. +372 7 318312</w:t>
    </w:r>
  </w:p>
  <w:p w:rsidR="00967D3F" w:rsidRDefault="00967D3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1AC" w:rsidRDefault="000941AC" w:rsidP="00005124">
      <w:r>
        <w:separator/>
      </w:r>
    </w:p>
  </w:footnote>
  <w:footnote w:type="continuationSeparator" w:id="0">
    <w:p w:rsidR="000941AC" w:rsidRDefault="000941AC" w:rsidP="00005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124" w:rsidRDefault="00005124" w:rsidP="00CD7FA7">
    <w:pPr>
      <w:pStyle w:val="Pis"/>
      <w:ind w:firstLine="708"/>
      <w:rPr>
        <w:rFonts w:ascii="ArnoldBoeD" w:hAnsi="ArnoldBoeD"/>
        <w:sz w:val="36"/>
      </w:rPr>
    </w:pPr>
    <w:r>
      <w:rPr>
        <w:rFonts w:ascii="ArnoldBoeD" w:hAnsi="ArnoldBoeD"/>
        <w:noProof/>
        <w:sz w:val="36"/>
        <w:lang w:eastAsia="et-EE"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-138430</wp:posOffset>
          </wp:positionH>
          <wp:positionV relativeFrom="paragraph">
            <wp:posOffset>-125730</wp:posOffset>
          </wp:positionV>
          <wp:extent cx="1152525" cy="1076325"/>
          <wp:effectExtent l="0" t="0" r="9525" b="9525"/>
          <wp:wrapTight wrapText="bothSides">
            <wp:wrapPolygon edited="0">
              <wp:start x="0" y="0"/>
              <wp:lineTo x="0" y="21409"/>
              <wp:lineTo x="21421" y="21409"/>
              <wp:lineTo x="21421" y="0"/>
              <wp:lineTo x="0" y="0"/>
            </wp:wrapPolygon>
          </wp:wrapTight>
          <wp:docPr id="1" name="Pilt 1" descr="ELMÜ_logo__väi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MÜ_logo__väik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noldBoeD" w:hAnsi="ArnoldBoeD"/>
        <w:sz w:val="36"/>
      </w:rPr>
      <w:t>EESTI LABORIMEDITSIINI ÜHING</w:t>
    </w:r>
  </w:p>
  <w:p w:rsidR="00005124" w:rsidRDefault="00005124" w:rsidP="00CD7FA7">
    <w:pPr>
      <w:pStyle w:val="Pis"/>
      <w:ind w:left="-567" w:firstLine="567"/>
      <w:rPr>
        <w:rFonts w:ascii="ArnoldBoeD" w:hAnsi="ArnoldBoeD"/>
        <w:sz w:val="28"/>
      </w:rPr>
    </w:pPr>
    <w:r>
      <w:rPr>
        <w:rFonts w:ascii="ArnoldBoeD" w:hAnsi="ArnoldBoeD"/>
        <w:sz w:val="28"/>
      </w:rPr>
      <w:t>ESTONIAN SOCIETY FOR LABORATORY MEDICINE</w:t>
    </w:r>
  </w:p>
  <w:p w:rsidR="00005124" w:rsidRDefault="00005124">
    <w:pPr>
      <w:pStyle w:val="Pis"/>
    </w:pPr>
  </w:p>
  <w:p w:rsidR="001A5F7A" w:rsidRDefault="001A5F7A">
    <w:pPr>
      <w:pStyle w:val="Pis"/>
    </w:pPr>
  </w:p>
  <w:p w:rsidR="001A5F7A" w:rsidRDefault="001A5F7A">
    <w:pPr>
      <w:pStyle w:val="Pis"/>
    </w:pPr>
  </w:p>
  <w:p w:rsidR="001A5F7A" w:rsidRDefault="001A5F7A">
    <w:pPr>
      <w:pStyle w:val="Pis"/>
    </w:pPr>
  </w:p>
  <w:p w:rsidR="001A5F7A" w:rsidRDefault="001A5F7A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74F13"/>
    <w:multiLevelType w:val="hybridMultilevel"/>
    <w:tmpl w:val="B8AA07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95BB9"/>
    <w:multiLevelType w:val="hybridMultilevel"/>
    <w:tmpl w:val="F74E0B2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04678"/>
    <w:multiLevelType w:val="hybridMultilevel"/>
    <w:tmpl w:val="E838319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C438C"/>
    <w:multiLevelType w:val="hybridMultilevel"/>
    <w:tmpl w:val="DCF2CB6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236C7"/>
    <w:multiLevelType w:val="hybridMultilevel"/>
    <w:tmpl w:val="D638BC46"/>
    <w:lvl w:ilvl="0" w:tplc="679AE54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64"/>
    <w:rsid w:val="00005124"/>
    <w:rsid w:val="00005435"/>
    <w:rsid w:val="00005C54"/>
    <w:rsid w:val="00075DEE"/>
    <w:rsid w:val="00087A43"/>
    <w:rsid w:val="000941AC"/>
    <w:rsid w:val="000B4DB0"/>
    <w:rsid w:val="000F3887"/>
    <w:rsid w:val="001206BC"/>
    <w:rsid w:val="00131962"/>
    <w:rsid w:val="0013616E"/>
    <w:rsid w:val="001451B7"/>
    <w:rsid w:val="00153D70"/>
    <w:rsid w:val="001629A0"/>
    <w:rsid w:val="00170CD7"/>
    <w:rsid w:val="001A5F7A"/>
    <w:rsid w:val="001B3370"/>
    <w:rsid w:val="001D6D86"/>
    <w:rsid w:val="001F4F99"/>
    <w:rsid w:val="002147F4"/>
    <w:rsid w:val="00223571"/>
    <w:rsid w:val="00242C65"/>
    <w:rsid w:val="00291CA4"/>
    <w:rsid w:val="00294903"/>
    <w:rsid w:val="002A6CFB"/>
    <w:rsid w:val="002C4073"/>
    <w:rsid w:val="002C422F"/>
    <w:rsid w:val="002E59FE"/>
    <w:rsid w:val="002F41B3"/>
    <w:rsid w:val="00355A5C"/>
    <w:rsid w:val="00367C83"/>
    <w:rsid w:val="003954A9"/>
    <w:rsid w:val="003A2D95"/>
    <w:rsid w:val="003A443A"/>
    <w:rsid w:val="003E1862"/>
    <w:rsid w:val="003F03BD"/>
    <w:rsid w:val="00442BF6"/>
    <w:rsid w:val="004806CD"/>
    <w:rsid w:val="004D0831"/>
    <w:rsid w:val="004D4526"/>
    <w:rsid w:val="004F75A4"/>
    <w:rsid w:val="00521CDB"/>
    <w:rsid w:val="005876FD"/>
    <w:rsid w:val="005E6CA5"/>
    <w:rsid w:val="00604304"/>
    <w:rsid w:val="006065A2"/>
    <w:rsid w:val="00615360"/>
    <w:rsid w:val="00617B23"/>
    <w:rsid w:val="00622521"/>
    <w:rsid w:val="00627C05"/>
    <w:rsid w:val="00635070"/>
    <w:rsid w:val="006628DF"/>
    <w:rsid w:val="006703AC"/>
    <w:rsid w:val="006743BB"/>
    <w:rsid w:val="006779F1"/>
    <w:rsid w:val="00692D11"/>
    <w:rsid w:val="006B4E00"/>
    <w:rsid w:val="006D0E95"/>
    <w:rsid w:val="006F289B"/>
    <w:rsid w:val="00704D9B"/>
    <w:rsid w:val="00774FBC"/>
    <w:rsid w:val="007829EC"/>
    <w:rsid w:val="007F3D40"/>
    <w:rsid w:val="007F5762"/>
    <w:rsid w:val="00817466"/>
    <w:rsid w:val="00823150"/>
    <w:rsid w:val="008249F3"/>
    <w:rsid w:val="00837642"/>
    <w:rsid w:val="008460A4"/>
    <w:rsid w:val="00857F09"/>
    <w:rsid w:val="00871E68"/>
    <w:rsid w:val="008A3753"/>
    <w:rsid w:val="008A3FE5"/>
    <w:rsid w:val="008C5490"/>
    <w:rsid w:val="008F0001"/>
    <w:rsid w:val="00916A13"/>
    <w:rsid w:val="00923805"/>
    <w:rsid w:val="00933973"/>
    <w:rsid w:val="00935E6F"/>
    <w:rsid w:val="009508A3"/>
    <w:rsid w:val="0096316B"/>
    <w:rsid w:val="00967D3F"/>
    <w:rsid w:val="00967F2B"/>
    <w:rsid w:val="0097724F"/>
    <w:rsid w:val="00977D5F"/>
    <w:rsid w:val="009A5FD3"/>
    <w:rsid w:val="009D0FE9"/>
    <w:rsid w:val="00A000D2"/>
    <w:rsid w:val="00A1130B"/>
    <w:rsid w:val="00A11D7C"/>
    <w:rsid w:val="00A36C91"/>
    <w:rsid w:val="00A63140"/>
    <w:rsid w:val="00A63B6B"/>
    <w:rsid w:val="00A667AB"/>
    <w:rsid w:val="00B61AB4"/>
    <w:rsid w:val="00B74D6F"/>
    <w:rsid w:val="00B94C0B"/>
    <w:rsid w:val="00BA2D08"/>
    <w:rsid w:val="00BB0C33"/>
    <w:rsid w:val="00BC200A"/>
    <w:rsid w:val="00C44067"/>
    <w:rsid w:val="00C74CA2"/>
    <w:rsid w:val="00CD7FA7"/>
    <w:rsid w:val="00D01C60"/>
    <w:rsid w:val="00D443A4"/>
    <w:rsid w:val="00D70060"/>
    <w:rsid w:val="00D71954"/>
    <w:rsid w:val="00DA6D0C"/>
    <w:rsid w:val="00DC02B2"/>
    <w:rsid w:val="00DD40A7"/>
    <w:rsid w:val="00DD6EFD"/>
    <w:rsid w:val="00E07C55"/>
    <w:rsid w:val="00E33364"/>
    <w:rsid w:val="00E35262"/>
    <w:rsid w:val="00E5662E"/>
    <w:rsid w:val="00E642AB"/>
    <w:rsid w:val="00E762C3"/>
    <w:rsid w:val="00E81E08"/>
    <w:rsid w:val="00E87C89"/>
    <w:rsid w:val="00EA49C1"/>
    <w:rsid w:val="00ED44C2"/>
    <w:rsid w:val="00F04EF9"/>
    <w:rsid w:val="00F5123E"/>
    <w:rsid w:val="00F828F2"/>
    <w:rsid w:val="00F852A4"/>
    <w:rsid w:val="00F92DAE"/>
    <w:rsid w:val="00FA3915"/>
    <w:rsid w:val="00FB2E3A"/>
    <w:rsid w:val="00FD2B4F"/>
    <w:rsid w:val="00FE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71C8D1ED-1B9B-4BFD-ACB3-6918F6175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E33364"/>
    <w:pPr>
      <w:spacing w:after="0" w:line="240" w:lineRule="auto"/>
    </w:pPr>
    <w:rPr>
      <w:rFonts w:ascii="Calibri" w:hAnsi="Calibri" w:cs="Times New Roman"/>
    </w:rPr>
  </w:style>
  <w:style w:type="paragraph" w:styleId="Pealkiri3">
    <w:name w:val="heading 3"/>
    <w:basedOn w:val="Normaallaad"/>
    <w:link w:val="Pealkiri3Mrk"/>
    <w:uiPriority w:val="9"/>
    <w:qFormat/>
    <w:rsid w:val="00B74D6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fontstyle01">
    <w:name w:val="fontstyle01"/>
    <w:basedOn w:val="Liguvaikefont"/>
    <w:rsid w:val="00E3336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Pealkiri3Mrk">
    <w:name w:val="Pealkiri 3 Märk"/>
    <w:basedOn w:val="Liguvaikefont"/>
    <w:link w:val="Pealkiri3"/>
    <w:uiPriority w:val="9"/>
    <w:rsid w:val="00B74D6F"/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styleId="Tugev">
    <w:name w:val="Strong"/>
    <w:basedOn w:val="Liguvaikefont"/>
    <w:uiPriority w:val="22"/>
    <w:qFormat/>
    <w:rsid w:val="00B74D6F"/>
    <w:rPr>
      <w:b/>
      <w:bCs/>
    </w:rPr>
  </w:style>
  <w:style w:type="paragraph" w:styleId="Pis">
    <w:name w:val="header"/>
    <w:basedOn w:val="Normaallaad"/>
    <w:link w:val="PisMrk"/>
    <w:unhideWhenUsed/>
    <w:rsid w:val="00005124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rsid w:val="00005124"/>
    <w:rPr>
      <w:rFonts w:ascii="Calibri" w:hAnsi="Calibri" w:cs="Times New Roman"/>
    </w:rPr>
  </w:style>
  <w:style w:type="paragraph" w:styleId="Jalus">
    <w:name w:val="footer"/>
    <w:basedOn w:val="Normaallaad"/>
    <w:link w:val="JalusMrk"/>
    <w:unhideWhenUsed/>
    <w:rsid w:val="00005124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rsid w:val="00005124"/>
    <w:rPr>
      <w:rFonts w:ascii="Calibri" w:hAnsi="Calibri" w:cs="Times New Roman"/>
    </w:rPr>
  </w:style>
  <w:style w:type="character" w:styleId="Hperlink">
    <w:name w:val="Hyperlink"/>
    <w:basedOn w:val="Liguvaikefont"/>
    <w:uiPriority w:val="99"/>
    <w:unhideWhenUsed/>
    <w:rsid w:val="00CD7FA7"/>
    <w:rPr>
      <w:color w:val="0563C1"/>
      <w:u w:val="single"/>
    </w:rPr>
  </w:style>
  <w:style w:type="character" w:customStyle="1" w:styleId="fontstyle21">
    <w:name w:val="fontstyle21"/>
    <w:basedOn w:val="Liguvaikefont"/>
    <w:rsid w:val="00D71954"/>
    <w:rPr>
      <w:rFonts w:ascii="TimesNewRomanPS-ItalicMT" w:hAnsi="TimesNewRomanPS-ItalicMT" w:hint="default"/>
      <w:b w:val="0"/>
      <w:bCs w:val="0"/>
      <w:i/>
      <w:iCs/>
      <w:color w:val="202020"/>
      <w:sz w:val="24"/>
      <w:szCs w:val="24"/>
    </w:rPr>
  </w:style>
  <w:style w:type="paragraph" w:styleId="Loendilik">
    <w:name w:val="List Paragraph"/>
    <w:basedOn w:val="Normaallaad"/>
    <w:uiPriority w:val="34"/>
    <w:qFormat/>
    <w:rsid w:val="006743BB"/>
    <w:pPr>
      <w:ind w:left="720"/>
    </w:pPr>
    <w:rPr>
      <w:rFonts w:cs="Calibri"/>
      <w:lang w:eastAsia="et-EE"/>
    </w:rPr>
  </w:style>
  <w:style w:type="paragraph" w:styleId="Normaallaadveeb">
    <w:name w:val="Normal (Web)"/>
    <w:basedOn w:val="Normaallaad"/>
    <w:uiPriority w:val="99"/>
    <w:semiHidden/>
    <w:unhideWhenUsed/>
    <w:rsid w:val="000F388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3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812</Words>
  <Characters>4710</Characters>
  <Application>Microsoft Office Word</Application>
  <DocSecurity>4</DocSecurity>
  <Lines>39</Lines>
  <Paragraphs>11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SAPERH</Company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Marge Kütt - PERH</dc:creator>
  <cp:lastModifiedBy>Anu Tamm(ÜL)</cp:lastModifiedBy>
  <cp:revision>2</cp:revision>
  <dcterms:created xsi:type="dcterms:W3CDTF">2024-02-21T12:27:00Z</dcterms:created>
  <dcterms:modified xsi:type="dcterms:W3CDTF">2024-02-21T12:27:00Z</dcterms:modified>
</cp:coreProperties>
</file>